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26C" w:rsidRDefault="0051026C" w:rsidP="0051026C">
      <w:pPr>
        <w:pStyle w:val="1"/>
        <w:jc w:val="center"/>
      </w:pPr>
      <w:r>
        <w:t>Программа психолого-педагогического сопровождения адаптационного периода участников образовательного процесса.</w:t>
      </w:r>
    </w:p>
    <w:p w:rsidR="0051026C" w:rsidRDefault="001F74B0" w:rsidP="0051026C">
      <w:r>
        <w:pict>
          <v:rect id="_x0000_i1025" style="width:0;height:1.5pt" o:hralign="center" o:hrstd="t" o:hr="t" fillcolor="#aca899" stroked="f"/>
        </w:pict>
      </w:r>
    </w:p>
    <w:p w:rsidR="0051026C" w:rsidRDefault="0051026C" w:rsidP="0051026C">
      <w:pPr>
        <w:pStyle w:val="a5"/>
      </w:pPr>
      <w:r>
        <w:rPr>
          <w:b/>
          <w:bCs/>
        </w:rPr>
        <w:t>Пояснительная записка.</w:t>
      </w:r>
    </w:p>
    <w:p w:rsidR="0051026C" w:rsidRDefault="0051026C" w:rsidP="0051026C">
      <w:pPr>
        <w:pStyle w:val="a5"/>
      </w:pPr>
      <w:r>
        <w:t>Программа предназначена для создания психолого-педагогических условий для успешной адаптации учащихся первого, пятого и десятого классов к особенностям образовательной среды школы, сохранения психологического здоровья школьников, разработки способов адаптации образовательной среды к учащимся.</w:t>
      </w:r>
    </w:p>
    <w:p w:rsidR="0051026C" w:rsidRDefault="0051026C" w:rsidP="0051026C">
      <w:pPr>
        <w:pStyle w:val="a5"/>
      </w:pPr>
      <w:r>
        <w:t>Отличительной особенностью программы Восхождение является, на наш взгляд, достаточно широкий охват участников учебно-воспитательного процесса: мероприятия адаптационного периода предполагают не только психологическое сопровождение школьников, но так же консультативную помощь их родителям и педагогам.</w:t>
      </w:r>
    </w:p>
    <w:p w:rsidR="0051026C" w:rsidRDefault="0051026C" w:rsidP="0051026C">
      <w:pPr>
        <w:pStyle w:val="a5"/>
      </w:pPr>
      <w:r>
        <w:rPr>
          <w:b/>
          <w:bCs/>
        </w:rPr>
        <w:t>Основные положения.</w:t>
      </w:r>
    </w:p>
    <w:p w:rsidR="0051026C" w:rsidRDefault="0051026C" w:rsidP="0051026C">
      <w:pPr>
        <w:pStyle w:val="a5"/>
      </w:pPr>
      <w:r>
        <w:t>Адаптационный период охватывает первые полгода обучения в первом, пятом и десятом классах.</w:t>
      </w:r>
    </w:p>
    <w:p w:rsidR="0051026C" w:rsidRDefault="0051026C" w:rsidP="0051026C">
      <w:pPr>
        <w:pStyle w:val="a5"/>
      </w:pPr>
      <w:r>
        <w:t>Адаптационный стресс как совокупность адаптационных реакций организма человека, носящих общий защитный характер, испытывают в той или иной мере все участники образовательного процесса в начале учебного года. Особенно остро этот стресс испытывают те учащиеся, которые попали в новую для себя среду, т.е. ученики первых, пятых и десятых классов.</w:t>
      </w:r>
    </w:p>
    <w:p w:rsidR="0051026C" w:rsidRDefault="0051026C" w:rsidP="0051026C">
      <w:pPr>
        <w:pStyle w:val="a5"/>
      </w:pPr>
      <w:r>
        <w:t>Переход на новую ступень образования характеризуется рядом психологических особенностей. Прежде всего, учащиеся попадают в новый коллектив сверстников и учителей, происходит значительное увеличение учебной нагрузки. Кроме того, в каждом “переходном” классе имеются свои особенности.</w:t>
      </w:r>
    </w:p>
    <w:tbl>
      <w:tblPr>
        <w:tblW w:w="0" w:type="auto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254"/>
        <w:gridCol w:w="3205"/>
        <w:gridCol w:w="3164"/>
      </w:tblGrid>
      <w:tr w:rsidR="0051026C" w:rsidTr="005F6ACA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026C" w:rsidRDefault="0051026C" w:rsidP="005F6ACA">
            <w:pPr>
              <w:jc w:val="center"/>
            </w:pPr>
            <w:r>
              <w:rPr>
                <w:b/>
                <w:bCs/>
              </w:rPr>
              <w:t>1-й класс.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026C" w:rsidRDefault="0051026C" w:rsidP="005F6ACA">
            <w:pPr>
              <w:jc w:val="center"/>
            </w:pPr>
            <w:r>
              <w:rPr>
                <w:b/>
                <w:bCs/>
              </w:rPr>
              <w:t>5-й класс.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026C" w:rsidRDefault="0051026C" w:rsidP="005F6ACA">
            <w:pPr>
              <w:jc w:val="center"/>
            </w:pPr>
            <w:r>
              <w:rPr>
                <w:b/>
                <w:bCs/>
              </w:rPr>
              <w:t>10-й класс.</w:t>
            </w:r>
          </w:p>
        </w:tc>
      </w:tr>
      <w:tr w:rsidR="0051026C" w:rsidTr="005F6ACA">
        <w:trPr>
          <w:tblCellSpacing w:w="7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026C" w:rsidRDefault="0051026C" w:rsidP="005F6ACA">
            <w:r>
              <w:t xml:space="preserve">Значительное повышение личностной и ситуационной тревожности детей. Им не всегда понятно, для чего существуют школьные правила, сложно принять эти правила и контролировать с их помощью свое поведение. Отсюда нарушение дисциплины первоклассниками, их эмоциональная </w:t>
            </w:r>
            <w:r>
              <w:lastRenderedPageBreak/>
              <w:t>неустойчивость и даже соматические заболевания. [3]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026C" w:rsidRDefault="0051026C" w:rsidP="005F6ACA">
            <w:r>
              <w:lastRenderedPageBreak/>
              <w:t xml:space="preserve">Наблюдения показывают, что первые полгода обучения в пятом классе школьники проявляют невнимательность, безответственность, тревожность, неуверенность в себе. Они начинают хуже учиться по сравнению с начальной школой, испытывают трудности в общении со сверстниками и </w:t>
            </w:r>
            <w:r>
              <w:lastRenderedPageBreak/>
              <w:t>учителями. [5]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026C" w:rsidRDefault="0051026C" w:rsidP="005F6ACA">
            <w:r>
              <w:lastRenderedPageBreak/>
              <w:t xml:space="preserve">Учащиеся испытывают желание “отдохнуть” после экзаменов в девятом классе и перед выпускным одиннадцатым. Это ведет к ослаблению внимания к школьным предметам, тогда как десятый класс – наиболее </w:t>
            </w:r>
            <w:proofErr w:type="spellStart"/>
            <w:r>
              <w:t>сензитивный</w:t>
            </w:r>
            <w:proofErr w:type="spellEnd"/>
            <w:r>
              <w:t xml:space="preserve"> период для окончательного профессионального </w:t>
            </w:r>
            <w:r>
              <w:lastRenderedPageBreak/>
              <w:t>самоопределения. [2]</w:t>
            </w:r>
          </w:p>
        </w:tc>
      </w:tr>
    </w:tbl>
    <w:p w:rsidR="0051026C" w:rsidRDefault="0051026C" w:rsidP="0051026C">
      <w:pPr>
        <w:pStyle w:val="a5"/>
      </w:pPr>
      <w:r>
        <w:lastRenderedPageBreak/>
        <w:t>Каждый из переломных моментов школьной жизни связан с вхождением ребенка в новую социальную среду. Необходимо понять, какую роль в становлении личности играет адаптационный период. Рассмотрим фазы становления личности. [1]</w:t>
      </w:r>
    </w:p>
    <w:p w:rsidR="0051026C" w:rsidRDefault="0051026C" w:rsidP="0051026C">
      <w:pPr>
        <w:pStyle w:val="a5"/>
      </w:pPr>
      <w:r>
        <w:t>Первая фаза (адаптация) становления личности предполагает усвоение действующих в той социальной общности, в которую он входит определенных норм и правил. Субъект не может проявить себя как личность до того момента, пока он не усвоит данные правила.</w:t>
      </w:r>
    </w:p>
    <w:p w:rsidR="0051026C" w:rsidRDefault="0051026C" w:rsidP="0051026C">
      <w:pPr>
        <w:pStyle w:val="a5"/>
      </w:pPr>
      <w:r>
        <w:t>Вторая фаза (индивидуализация) порождается противоречием между тем, что он стал таким как все (адаптировался) и неудовлетворенной потребностью в индивидуализации. Человек начинает искать способы для выражения своей индивидуальности.</w:t>
      </w:r>
    </w:p>
    <w:p w:rsidR="0051026C" w:rsidRDefault="0051026C" w:rsidP="0051026C">
      <w:pPr>
        <w:pStyle w:val="a5"/>
      </w:pPr>
      <w:r>
        <w:t>Третья фаза (интеграция) состоит в том, что личность сохраняет лишь те индивидуальные черты, которые отвечают потребностям группового развития и собственной потребности осуществить значимый вклад в жизнь группы, а группа в какой-то мере меняет свои групповые нормы, восприняв у этой личности те черты, которые признаются группой значимыми для ее развития. Так происходит взаимная трансформация личности и группы.</w:t>
      </w:r>
    </w:p>
    <w:p w:rsidR="0051026C" w:rsidRDefault="0051026C" w:rsidP="0051026C">
      <w:pPr>
        <w:pStyle w:val="a5"/>
      </w:pPr>
      <w:r>
        <w:t xml:space="preserve">Если индивиду не удается преодолеть трудности адаптации, то у него могут складываться качества </w:t>
      </w:r>
      <w:proofErr w:type="spellStart"/>
      <w:r>
        <w:t>конформности</w:t>
      </w:r>
      <w:proofErr w:type="spellEnd"/>
      <w:r>
        <w:t>, безынициативности, могут появиться робость, неуверенность в себе, что приводит к серьезной личностной деформации.</w:t>
      </w:r>
    </w:p>
    <w:p w:rsidR="0051026C" w:rsidRDefault="0051026C" w:rsidP="0051026C">
      <w:pPr>
        <w:pStyle w:val="a5"/>
      </w:pPr>
      <w:r>
        <w:t>Человеку на протяжении всей жизни приходится не раз входить в новую для себя общность и ситуация успешной или неуспешной адаптации многократно воспроизводится, отсюда у индивида складывается достаточно устойчивая структура личности.</w:t>
      </w:r>
    </w:p>
    <w:p w:rsidR="0051026C" w:rsidRDefault="0051026C" w:rsidP="0051026C">
      <w:pPr>
        <w:pStyle w:val="a5"/>
      </w:pPr>
      <w:r>
        <w:t>Устойчивая психическая адаптация – уровень психической деятельности, определяющий адекватное заданным условиям среды поведение человека, его эффективное взаимодействие со средой и успешную деятельность без значительного нервно-психического напряжения.</w:t>
      </w:r>
    </w:p>
    <w:p w:rsidR="0051026C" w:rsidRDefault="0051026C" w:rsidP="0051026C">
      <w:pPr>
        <w:pStyle w:val="a5"/>
      </w:pPr>
      <w:r>
        <w:t xml:space="preserve">Понятие “устойчивая адаптация” можно считать синонимом нормы здоровья. </w:t>
      </w:r>
    </w:p>
    <w:p w:rsidR="0051026C" w:rsidRDefault="0051026C" w:rsidP="0051026C">
      <w:pPr>
        <w:pStyle w:val="a5"/>
      </w:pPr>
      <w:r>
        <w:t>Характер адаптации ребенка к изменившимся условиям среды отражается на трех основных уровнях.</w:t>
      </w:r>
    </w:p>
    <w:p w:rsidR="0051026C" w:rsidRDefault="0051026C" w:rsidP="0051026C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Эмоциональный уровень. Включает себя эмоциональное самочувствие, переживание состояния равновесия или тревоги. Излишнее эмоциональное возбуждение лежит в основе развития адаптационных нарушений. Эмоциональное благополучие школьника в первые месяцы учебы на новой ступени образования отражает характер его адаптации к среде.</w:t>
      </w:r>
    </w:p>
    <w:p w:rsidR="0051026C" w:rsidRDefault="0051026C" w:rsidP="0051026C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Когнитивный уровень. Включает уровень развития самосознания. В процессе адаптации происходит сознательное принятие новых норм и правил, что находит свое отражение в становлении образа “Я”, осмыслении своей социальной принадлежности, исполняемых ролей, занимаемого статуса и т.д.</w:t>
      </w:r>
    </w:p>
    <w:p w:rsidR="0051026C" w:rsidRDefault="0051026C" w:rsidP="0051026C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lastRenderedPageBreak/>
        <w:t>Поведенческий уровень отражает характер поведения ребенка в условиях школьной среды, его взаимоотношения с другими людьми. [1]</w:t>
      </w:r>
    </w:p>
    <w:p w:rsidR="0051026C" w:rsidRDefault="0051026C" w:rsidP="0051026C">
      <w:pPr>
        <w:pStyle w:val="a5"/>
      </w:pPr>
      <w:r>
        <w:rPr>
          <w:b/>
          <w:bCs/>
        </w:rPr>
        <w:t>Цели и задачи программы сопровождения.</w:t>
      </w:r>
    </w:p>
    <w:p w:rsidR="0051026C" w:rsidRDefault="0051026C" w:rsidP="0051026C">
      <w:pPr>
        <w:pStyle w:val="a5"/>
      </w:pPr>
      <w:r>
        <w:rPr>
          <w:b/>
          <w:bCs/>
        </w:rPr>
        <w:t>Цели:</w:t>
      </w:r>
      <w:r>
        <w:t xml:space="preserve"> создание психолого-педагогических условий для успешной адаптации учащихся к особенностям образовательной среды школы, сохранение психологического здоровья школьников, разработка способов адаптации образовательной среды к учащимся.</w:t>
      </w:r>
    </w:p>
    <w:p w:rsidR="0051026C" w:rsidRDefault="0051026C" w:rsidP="0051026C">
      <w:pPr>
        <w:pStyle w:val="a5"/>
      </w:pPr>
      <w:r>
        <w:rPr>
          <w:b/>
          <w:bCs/>
        </w:rPr>
        <w:t>Задачи.</w:t>
      </w:r>
    </w:p>
    <w:p w:rsidR="0051026C" w:rsidRDefault="0051026C" w:rsidP="0051026C">
      <w:pPr>
        <w:pStyle w:val="a5"/>
      </w:pPr>
      <w:r>
        <w:rPr>
          <w:b/>
          <w:bCs/>
        </w:rPr>
        <w:t>1-й класс.</w:t>
      </w:r>
    </w:p>
    <w:p w:rsidR="0051026C" w:rsidRDefault="0051026C" w:rsidP="0051026C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Создание условий для обеспечения эмоционального комфорта, чувства защищенности у первоклассников при вхождении в школьную жизнь.</w:t>
      </w:r>
    </w:p>
    <w:p w:rsidR="0051026C" w:rsidRDefault="0051026C" w:rsidP="0051026C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Создание доброжелательной атмосферы в классе как необходимого условия для развития у детей уверенности в себе.</w:t>
      </w:r>
    </w:p>
    <w:p w:rsidR="0051026C" w:rsidRDefault="0051026C" w:rsidP="0051026C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Помощь первоклассникам в осознании и принятии правил школьной жизни и себя в роли учеников.</w:t>
      </w:r>
    </w:p>
    <w:p w:rsidR="0051026C" w:rsidRDefault="0051026C" w:rsidP="0051026C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Создание благоприятных условий для знакомства детей друг с другом.</w:t>
      </w:r>
    </w:p>
    <w:p w:rsidR="0051026C" w:rsidRDefault="0051026C" w:rsidP="0051026C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Формирование навыков учебного сотрудничества.</w:t>
      </w:r>
    </w:p>
    <w:p w:rsidR="0051026C" w:rsidRDefault="0051026C" w:rsidP="0051026C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Создание предпосылок для групповой сплоченности класса.</w:t>
      </w:r>
    </w:p>
    <w:p w:rsidR="0051026C" w:rsidRDefault="0051026C" w:rsidP="0051026C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Создание условий для освоения первоклассниками пространства своего класса как предпосылки для освоения пространства школы.</w:t>
      </w:r>
    </w:p>
    <w:p w:rsidR="0051026C" w:rsidRDefault="0051026C" w:rsidP="0051026C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Знакомство педагогов с особенностями детей данного класса.</w:t>
      </w:r>
    </w:p>
    <w:p w:rsidR="0051026C" w:rsidRDefault="0051026C" w:rsidP="0051026C">
      <w:pPr>
        <w:pStyle w:val="a5"/>
      </w:pPr>
      <w:r>
        <w:rPr>
          <w:b/>
          <w:bCs/>
        </w:rPr>
        <w:t>5-й класс.</w:t>
      </w:r>
    </w:p>
    <w:p w:rsidR="0051026C" w:rsidRDefault="0051026C" w:rsidP="0051026C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Формирование у детей позитивной Я – концепции и устойчивой самооценки, снижение уровня школьной тревожности;</w:t>
      </w:r>
    </w:p>
    <w:p w:rsidR="0051026C" w:rsidRDefault="0051026C" w:rsidP="0051026C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Формирование устойчивой учебной мотивации;</w:t>
      </w:r>
    </w:p>
    <w:p w:rsidR="0051026C" w:rsidRDefault="0051026C" w:rsidP="0051026C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Формирование адекватных форм поведения в новых школьных ситуациях;</w:t>
      </w:r>
    </w:p>
    <w:p w:rsidR="0051026C" w:rsidRDefault="0051026C" w:rsidP="0051026C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Изучение уровня готовности учащихся к обучению в среднем звене (4 класс) и диагностика уровня адаптации пятиклассников (5 класс);</w:t>
      </w:r>
    </w:p>
    <w:p w:rsidR="0051026C" w:rsidRDefault="0051026C" w:rsidP="0051026C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Консультирование учителей основной школы, их знакомство с индивидуальными особенностями будущих пятиклассников.</w:t>
      </w:r>
    </w:p>
    <w:p w:rsidR="0051026C" w:rsidRDefault="0051026C" w:rsidP="0051026C">
      <w:pPr>
        <w:pStyle w:val="a5"/>
      </w:pPr>
      <w:r>
        <w:rPr>
          <w:b/>
          <w:bCs/>
        </w:rPr>
        <w:t>10-й класс.</w:t>
      </w:r>
    </w:p>
    <w:p w:rsidR="0051026C" w:rsidRDefault="0051026C" w:rsidP="0051026C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Определить оптимальный учебный режим для учащихся.</w:t>
      </w:r>
    </w:p>
    <w:p w:rsidR="0051026C" w:rsidRDefault="0051026C" w:rsidP="0051026C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Создать условия для формирования благоприятного психологического климата общения учащихся, укрепления навыков поведенческой </w:t>
      </w:r>
      <w:proofErr w:type="spellStart"/>
      <w:r>
        <w:t>саморегуляции</w:t>
      </w:r>
      <w:proofErr w:type="spellEnd"/>
      <w:r>
        <w:t>.</w:t>
      </w:r>
    </w:p>
    <w:p w:rsidR="0051026C" w:rsidRDefault="0051026C" w:rsidP="0051026C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Проводить наблюдение поведенческих параметров с целью определения коммуникативных и </w:t>
      </w:r>
      <w:proofErr w:type="spellStart"/>
      <w:r>
        <w:t>деятельностных</w:t>
      </w:r>
      <w:proofErr w:type="spellEnd"/>
      <w:r>
        <w:t xml:space="preserve"> проблем учащихся.</w:t>
      </w:r>
    </w:p>
    <w:p w:rsidR="0051026C" w:rsidRDefault="0051026C" w:rsidP="0051026C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Повышать психолого-педагогическую компетентность педагогов через внедрение педагогической психологии.</w:t>
      </w:r>
    </w:p>
    <w:p w:rsidR="0051026C" w:rsidRDefault="0051026C" w:rsidP="0051026C">
      <w:pPr>
        <w:pStyle w:val="a5"/>
      </w:pPr>
      <w:r>
        <w:rPr>
          <w:b/>
          <w:bCs/>
        </w:rPr>
        <w:t>Мониторинг.</w:t>
      </w:r>
    </w:p>
    <w:p w:rsidR="0051026C" w:rsidRDefault="0051026C" w:rsidP="0051026C">
      <w:pPr>
        <w:pStyle w:val="a5"/>
      </w:pPr>
      <w:r>
        <w:t>Мы выделяем следующие компоненты комплексного мониторинга.</w:t>
      </w:r>
    </w:p>
    <w:p w:rsidR="0051026C" w:rsidRDefault="0051026C" w:rsidP="0051026C">
      <w:pPr>
        <w:pStyle w:val="a5"/>
      </w:pPr>
      <w:r>
        <w:rPr>
          <w:b/>
          <w:bCs/>
        </w:rPr>
        <w:t>Социально-психологический компонент:</w:t>
      </w:r>
    </w:p>
    <w:p w:rsidR="0051026C" w:rsidRDefault="0051026C" w:rsidP="0051026C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lastRenderedPageBreak/>
        <w:t>социальные данные о составе семьи, бытовой фон взаимоотношений в семье;</w:t>
      </w:r>
    </w:p>
    <w:p w:rsidR="0051026C" w:rsidRDefault="0051026C" w:rsidP="0051026C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определение уровня психосоматического здоровья;</w:t>
      </w:r>
    </w:p>
    <w:p w:rsidR="0051026C" w:rsidRDefault="0051026C" w:rsidP="0051026C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анализ уровня развития физических кондиций;</w:t>
      </w:r>
    </w:p>
    <w:p w:rsidR="0051026C" w:rsidRDefault="0051026C" w:rsidP="0051026C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исследование психологических особенностей;</w:t>
      </w:r>
    </w:p>
    <w:p w:rsidR="0051026C" w:rsidRDefault="0051026C" w:rsidP="0051026C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исследование уровня эмоционального благополучия.</w:t>
      </w:r>
    </w:p>
    <w:p w:rsidR="0051026C" w:rsidRDefault="0051026C" w:rsidP="0051026C">
      <w:pPr>
        <w:pStyle w:val="a5"/>
      </w:pPr>
      <w:r>
        <w:rPr>
          <w:b/>
          <w:bCs/>
        </w:rPr>
        <w:t>Воспитательный компонент:</w:t>
      </w:r>
    </w:p>
    <w:p w:rsidR="0051026C" w:rsidRDefault="0051026C" w:rsidP="0051026C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изучение уровня воспитанности, уровня личностного роста;</w:t>
      </w:r>
    </w:p>
    <w:p w:rsidR="0051026C" w:rsidRDefault="0051026C" w:rsidP="0051026C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изучение психологического климата в ученических коллективах;</w:t>
      </w:r>
    </w:p>
    <w:p w:rsidR="0051026C" w:rsidRDefault="0051026C" w:rsidP="0051026C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определение социального статуса учащихся.</w:t>
      </w:r>
    </w:p>
    <w:p w:rsidR="0051026C" w:rsidRDefault="0051026C" w:rsidP="0051026C">
      <w:pPr>
        <w:pStyle w:val="a5"/>
      </w:pPr>
      <w:proofErr w:type="spellStart"/>
      <w:r>
        <w:rPr>
          <w:b/>
          <w:bCs/>
        </w:rPr>
        <w:t>Деятельностный</w:t>
      </w:r>
      <w:proofErr w:type="spellEnd"/>
      <w:r>
        <w:rPr>
          <w:b/>
          <w:bCs/>
        </w:rPr>
        <w:t xml:space="preserve"> компонент:</w:t>
      </w:r>
    </w:p>
    <w:p w:rsidR="0051026C" w:rsidRDefault="0051026C" w:rsidP="0051026C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изучение интеллектуального развития;</w:t>
      </w:r>
    </w:p>
    <w:p w:rsidR="0051026C" w:rsidRDefault="0051026C" w:rsidP="0051026C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определение стартового уровня учебных достижений школьников.</w:t>
      </w:r>
    </w:p>
    <w:p w:rsidR="0051026C" w:rsidRDefault="0051026C" w:rsidP="0051026C">
      <w:pPr>
        <w:pStyle w:val="a5"/>
      </w:pPr>
      <w:proofErr w:type="spellStart"/>
      <w:r>
        <w:rPr>
          <w:b/>
          <w:bCs/>
        </w:rPr>
        <w:t>Медико-психолого-педагогический</w:t>
      </w:r>
      <w:proofErr w:type="spellEnd"/>
      <w:r>
        <w:rPr>
          <w:b/>
          <w:bCs/>
        </w:rPr>
        <w:t xml:space="preserve"> консилиум.</w:t>
      </w:r>
    </w:p>
    <w:p w:rsidR="0051026C" w:rsidRDefault="0051026C" w:rsidP="0051026C">
      <w:pPr>
        <w:pStyle w:val="a5"/>
      </w:pPr>
      <w:r>
        <w:rPr>
          <w:b/>
          <w:bCs/>
        </w:rPr>
        <w:t>Цели работы:</w:t>
      </w:r>
    </w:p>
    <w:p w:rsidR="0051026C" w:rsidRDefault="0051026C" w:rsidP="0051026C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согласовывать действия всех субъектов образовательного процесса в школе для создания комплекса возможностей развития личности и формирования благоприятного психологического климата общения;</w:t>
      </w:r>
    </w:p>
    <w:p w:rsidR="0051026C" w:rsidRDefault="0051026C" w:rsidP="0051026C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определять результаты адаптационного периода в компонентах мониторинга: социального, коммуникативного, </w:t>
      </w:r>
      <w:proofErr w:type="spellStart"/>
      <w:r>
        <w:t>деятельностного</w:t>
      </w:r>
      <w:proofErr w:type="spellEnd"/>
      <w:r>
        <w:t>;</w:t>
      </w:r>
    </w:p>
    <w:p w:rsidR="0051026C" w:rsidRDefault="0051026C" w:rsidP="0051026C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проводить подготовку к родительским собраниям и педагогическим советам.</w:t>
      </w:r>
    </w:p>
    <w:p w:rsidR="0051026C" w:rsidRDefault="0051026C" w:rsidP="0051026C">
      <w:pPr>
        <w:pStyle w:val="a5"/>
      </w:pPr>
      <w:r>
        <w:rPr>
          <w:b/>
          <w:bCs/>
        </w:rPr>
        <w:t>Психолог.</w:t>
      </w:r>
    </w:p>
    <w:p w:rsidR="0051026C" w:rsidRDefault="0051026C" w:rsidP="0051026C">
      <w:pPr>
        <w:pStyle w:val="a5"/>
      </w:pPr>
      <w:r>
        <w:t>Отвечает за выполнение программы адаптационного периода как программы психолого-педагогического сопровождения вхождения ребенка в новую социальную среду, за проведение диагностики и развивающих занятий в адаптационный период.</w:t>
      </w:r>
    </w:p>
    <w:p w:rsidR="0051026C" w:rsidRDefault="0051026C" w:rsidP="0051026C">
      <w:pPr>
        <w:pStyle w:val="a5"/>
      </w:pPr>
      <w:r>
        <w:t xml:space="preserve">Выступает по представлению психологического портрета класса на основе исследований интеллектуального развития, психологических особенностей, эмоционального благополучия. </w:t>
      </w:r>
    </w:p>
    <w:p w:rsidR="0051026C" w:rsidRPr="0051026C" w:rsidRDefault="0051026C" w:rsidP="0051026C">
      <w:pPr>
        <w:pStyle w:val="a5"/>
      </w:pPr>
      <w:r>
        <w:t xml:space="preserve">Документы </w:t>
      </w:r>
      <w:r w:rsidR="00B63AA3">
        <w:t>прилагаются</w:t>
      </w:r>
      <w:r>
        <w:t>.</w:t>
      </w:r>
    </w:p>
    <w:p w:rsidR="0051026C" w:rsidRDefault="0051026C" w:rsidP="0051026C">
      <w:pPr>
        <w:suppressAutoHyphens/>
        <w:ind w:left="6372" w:firstLine="708"/>
        <w:jc w:val="center"/>
        <w:rPr>
          <w:b/>
          <w:bCs/>
        </w:rPr>
      </w:pPr>
    </w:p>
    <w:p w:rsidR="0051026C" w:rsidRDefault="0051026C" w:rsidP="0051026C">
      <w:pPr>
        <w:suppressAutoHyphens/>
        <w:ind w:left="6372" w:firstLine="708"/>
        <w:jc w:val="center"/>
        <w:rPr>
          <w:b/>
          <w:bCs/>
        </w:rPr>
      </w:pPr>
    </w:p>
    <w:p w:rsidR="0051026C" w:rsidRDefault="0051026C" w:rsidP="0051026C">
      <w:pPr>
        <w:suppressAutoHyphens/>
        <w:ind w:left="6372" w:firstLine="708"/>
        <w:jc w:val="center"/>
        <w:rPr>
          <w:b/>
          <w:bCs/>
        </w:rPr>
      </w:pPr>
    </w:p>
    <w:p w:rsidR="0051026C" w:rsidRDefault="0051026C" w:rsidP="0051026C">
      <w:pPr>
        <w:suppressAutoHyphens/>
        <w:ind w:left="6372" w:firstLine="708"/>
        <w:jc w:val="center"/>
        <w:rPr>
          <w:b/>
          <w:bCs/>
        </w:rPr>
      </w:pPr>
    </w:p>
    <w:p w:rsidR="0051026C" w:rsidRDefault="0051026C" w:rsidP="0051026C">
      <w:pPr>
        <w:suppressAutoHyphens/>
        <w:ind w:left="6372" w:firstLine="708"/>
        <w:jc w:val="center"/>
        <w:rPr>
          <w:b/>
          <w:bCs/>
        </w:rPr>
      </w:pPr>
    </w:p>
    <w:p w:rsidR="0051026C" w:rsidRDefault="0051026C" w:rsidP="0051026C">
      <w:pPr>
        <w:suppressAutoHyphens/>
        <w:ind w:left="6372" w:firstLine="708"/>
        <w:jc w:val="center"/>
        <w:rPr>
          <w:b/>
          <w:bCs/>
        </w:rPr>
      </w:pPr>
    </w:p>
    <w:p w:rsidR="0051026C" w:rsidRDefault="0051026C" w:rsidP="0051026C">
      <w:pPr>
        <w:suppressAutoHyphens/>
        <w:rPr>
          <w:b/>
          <w:bCs/>
        </w:rPr>
      </w:pPr>
      <w:r>
        <w:rPr>
          <w:b/>
          <w:bCs/>
        </w:rPr>
        <w:t>Приложение 1.</w:t>
      </w:r>
    </w:p>
    <w:p w:rsidR="0051026C" w:rsidRPr="00715173" w:rsidRDefault="0051026C" w:rsidP="0051026C">
      <w:pPr>
        <w:suppressAutoHyphens/>
        <w:jc w:val="center"/>
        <w:rPr>
          <w:b/>
          <w:bCs/>
        </w:rPr>
      </w:pPr>
    </w:p>
    <w:p w:rsidR="0051026C" w:rsidRDefault="0051026C" w:rsidP="0051026C">
      <w:pPr>
        <w:suppressAutoHyphens/>
        <w:jc w:val="center"/>
        <w:rPr>
          <w:b/>
          <w:bCs/>
        </w:rPr>
      </w:pPr>
      <w:r>
        <w:rPr>
          <w:b/>
          <w:bCs/>
        </w:rPr>
        <w:t>План мероприятий адаптационного периода.</w:t>
      </w:r>
    </w:p>
    <w:p w:rsidR="0051026C" w:rsidRDefault="0051026C" w:rsidP="0051026C">
      <w:pPr>
        <w:suppressAutoHyphens/>
        <w:jc w:val="center"/>
        <w:rPr>
          <w:b/>
          <w:bCs/>
        </w:rPr>
      </w:pPr>
    </w:p>
    <w:p w:rsidR="0051026C" w:rsidRDefault="0051026C" w:rsidP="0051026C">
      <w:pPr>
        <w:suppressAutoHyphens/>
        <w:jc w:val="center"/>
        <w:rPr>
          <w:b/>
          <w:bCs/>
        </w:rPr>
      </w:pPr>
      <w:r>
        <w:rPr>
          <w:b/>
          <w:bCs/>
        </w:rPr>
        <w:t>Организация педагогических мероприятий.</w:t>
      </w:r>
    </w:p>
    <w:p w:rsidR="0051026C" w:rsidRDefault="0051026C" w:rsidP="0051026C">
      <w:pPr>
        <w:suppressAutoHyphens/>
        <w:jc w:val="center"/>
        <w:rPr>
          <w:b/>
          <w:bCs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4"/>
        <w:gridCol w:w="567"/>
        <w:gridCol w:w="6520"/>
        <w:gridCol w:w="1134"/>
        <w:gridCol w:w="1418"/>
      </w:tblGrid>
      <w:tr w:rsidR="0051026C" w:rsidRPr="0084775B" w:rsidTr="005F6A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  <w:r w:rsidRPr="0084775B">
              <w:rPr>
                <w:b/>
                <w:bCs/>
              </w:rPr>
              <w:t>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  <w:r w:rsidRPr="0084775B">
              <w:rPr>
                <w:b/>
                <w:bCs/>
              </w:rPr>
              <w:t>Название мероприятия.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  <w:r w:rsidRPr="0084775B">
              <w:rPr>
                <w:b/>
                <w:bCs/>
              </w:rPr>
              <w:t>Сроки.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  <w:r w:rsidRPr="0084775B">
              <w:rPr>
                <w:b/>
                <w:bCs/>
              </w:rPr>
              <w:t>Ответственные.</w:t>
            </w:r>
          </w:p>
        </w:tc>
      </w:tr>
      <w:tr w:rsidR="0051026C" w:rsidRPr="0084775B" w:rsidTr="005F6ACA">
        <w:trPr>
          <w:cantSplit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1026C" w:rsidRPr="0084775B" w:rsidRDefault="0051026C" w:rsidP="005F6ACA">
            <w:pPr>
              <w:suppressAutoHyphens/>
              <w:ind w:left="113" w:right="113"/>
              <w:jc w:val="center"/>
              <w:rPr>
                <w:b/>
                <w:bCs/>
              </w:rPr>
            </w:pPr>
            <w:r w:rsidRPr="0084775B">
              <w:rPr>
                <w:b/>
                <w:bCs/>
              </w:rPr>
              <w:t>1 класс.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r w:rsidRPr="0084775B">
              <w:t>Обсуждение совместного плана сотрудничества детского сада и начальной школы по подготовке детей подготовительной группы к школьному обучению.</w:t>
            </w:r>
          </w:p>
          <w:p w:rsidR="0051026C" w:rsidRPr="0084775B" w:rsidRDefault="0051026C" w:rsidP="005F6ACA">
            <w:pPr>
              <w:suppressAutoHyphens/>
              <w:ind w:left="36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>май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 xml:space="preserve"> Завуч. </w:t>
            </w:r>
            <w:r>
              <w:t>Учит. нач</w:t>
            </w:r>
            <w:r w:rsidR="005F6ACA">
              <w:t>альных</w:t>
            </w:r>
            <w:r>
              <w:t xml:space="preserve"> кл</w:t>
            </w:r>
            <w:r w:rsidR="005F6ACA">
              <w:t>ассов</w:t>
            </w:r>
            <w:r>
              <w:t>.</w:t>
            </w:r>
          </w:p>
        </w:tc>
      </w:tr>
      <w:tr w:rsidR="0051026C" w:rsidRPr="0084775B" w:rsidTr="005F6ACA">
        <w:trPr>
          <w:cantSplit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 xml:space="preserve"> Посещение занятий в детском саду будущими учителями первоклассников </w:t>
            </w:r>
          </w:p>
          <w:p w:rsidR="0051026C" w:rsidRPr="0084775B" w:rsidRDefault="0051026C" w:rsidP="005F6ACA">
            <w:pPr>
              <w:suppressAutoHyphens/>
            </w:pPr>
            <w:r w:rsidRPr="0084775B">
              <w:t>- в начале учебного года:</w:t>
            </w:r>
          </w:p>
          <w:p w:rsidR="0051026C" w:rsidRPr="0084775B" w:rsidRDefault="0051026C" w:rsidP="005F6ACA">
            <w:pPr>
              <w:suppressAutoHyphens/>
            </w:pPr>
            <w:r w:rsidRPr="0084775B">
              <w:t>Цель: знакомство с детьми подготовительной группы и формами работы;</w:t>
            </w:r>
          </w:p>
          <w:p w:rsidR="0051026C" w:rsidRPr="0084775B" w:rsidRDefault="0051026C" w:rsidP="005F6ACA">
            <w:pPr>
              <w:suppressAutoHyphens/>
            </w:pPr>
            <w:r w:rsidRPr="0084775B">
              <w:t>- во второй половине года:</w:t>
            </w:r>
          </w:p>
          <w:p w:rsidR="0051026C" w:rsidRPr="0084775B" w:rsidRDefault="0051026C" w:rsidP="005F6ACA">
            <w:pPr>
              <w:suppressAutoHyphens/>
            </w:pPr>
            <w:r w:rsidRPr="0084775B">
              <w:t xml:space="preserve">Цель: знакомство с уровнем полученных знаний, умений и навыков, творческих способностей детей </w:t>
            </w:r>
            <w:proofErr w:type="spellStart"/>
            <w:r w:rsidRPr="0084775B">
              <w:t>д</w:t>
            </w:r>
            <w:proofErr w:type="spellEnd"/>
            <w:r w:rsidRPr="0084775B">
              <w:t>/с.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>Октябрь-апрель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>
              <w:t>Завуч.</w:t>
            </w:r>
            <w:r w:rsidRPr="0084775B">
              <w:t xml:space="preserve"> </w:t>
            </w:r>
          </w:p>
          <w:p w:rsidR="0051026C" w:rsidRPr="0084775B" w:rsidRDefault="0051026C" w:rsidP="005F6ACA">
            <w:pPr>
              <w:suppressAutoHyphens/>
            </w:pPr>
            <w:r>
              <w:t xml:space="preserve">Учитель </w:t>
            </w:r>
            <w:r w:rsidRPr="0084775B">
              <w:t>начальных классов</w:t>
            </w:r>
          </w:p>
        </w:tc>
      </w:tr>
      <w:tr w:rsidR="0051026C" w:rsidRPr="0084775B" w:rsidTr="005F6ACA">
        <w:trPr>
          <w:cantSplit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5.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>Совместное педагогическое совещание учителей и воспитателей с целью обсуждения реализации задач планирования.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>январь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</w:p>
        </w:tc>
      </w:tr>
      <w:tr w:rsidR="0051026C" w:rsidRPr="0084775B" w:rsidTr="005F6ACA">
        <w:trPr>
          <w:cantSplit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1026C" w:rsidRPr="0084775B" w:rsidRDefault="0051026C" w:rsidP="005F6ACA">
            <w:pPr>
              <w:suppressAutoHyphens/>
              <w:ind w:left="113" w:right="113"/>
              <w:jc w:val="center"/>
              <w:rPr>
                <w:b/>
                <w:bCs/>
              </w:rPr>
            </w:pPr>
            <w:r w:rsidRPr="0084775B">
              <w:rPr>
                <w:b/>
                <w:bCs/>
              </w:rPr>
              <w:t>5 класс.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6.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>Распределение нагрузки на предстоящий учебный год.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апрель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 xml:space="preserve">Завуч </w:t>
            </w:r>
          </w:p>
        </w:tc>
      </w:tr>
      <w:tr w:rsidR="0051026C" w:rsidRPr="0084775B" w:rsidTr="005F6ACA">
        <w:trPr>
          <w:cantSplit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7.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>Посещение учителями-предметниками уроков в 4-х классах, знакомство с будущими пятиклассниками.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Апрель, май.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>Учителя-предметники.</w:t>
            </w:r>
          </w:p>
        </w:tc>
      </w:tr>
      <w:tr w:rsidR="0051026C" w:rsidRPr="0084775B" w:rsidTr="005F6ACA">
        <w:trPr>
          <w:cantSplit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8.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>
              <w:t xml:space="preserve">Малый педсовет </w:t>
            </w:r>
            <w:r w:rsidRPr="0084775B">
              <w:t>“Готовность учащихся четвертого класса к переходу в среднее звено”.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Май.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>
              <w:t xml:space="preserve">Участники </w:t>
            </w:r>
            <w:r w:rsidRPr="0084775B">
              <w:t>.</w:t>
            </w:r>
          </w:p>
        </w:tc>
      </w:tr>
      <w:tr w:rsidR="0051026C" w:rsidRPr="0084775B" w:rsidTr="005F6ACA">
        <w:trPr>
          <w:cantSplit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9.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>
              <w:t>Малый педсовет</w:t>
            </w:r>
            <w:r w:rsidRPr="0084775B">
              <w:t>“Итоги адаптационного периода пятиклассников”.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Декабрь.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>Участники.</w:t>
            </w:r>
          </w:p>
        </w:tc>
      </w:tr>
      <w:tr w:rsidR="0051026C" w:rsidRPr="0084775B" w:rsidTr="005F6ACA">
        <w:trPr>
          <w:cantSplit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1026C" w:rsidRPr="0084775B" w:rsidRDefault="0051026C" w:rsidP="005F6ACA">
            <w:pPr>
              <w:suppressAutoHyphens/>
              <w:ind w:left="113" w:right="113"/>
              <w:jc w:val="center"/>
              <w:rPr>
                <w:b/>
                <w:bCs/>
              </w:rPr>
            </w:pPr>
            <w:r w:rsidRPr="0084775B">
              <w:rPr>
                <w:b/>
                <w:bCs/>
              </w:rPr>
              <w:t>10 класс.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10.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>Сов</w:t>
            </w:r>
            <w:r w:rsidR="00F81FC1">
              <w:t xml:space="preserve">ещание “Итоги реализации </w:t>
            </w:r>
            <w:proofErr w:type="spellStart"/>
            <w:r w:rsidR="00F81FC1">
              <w:t>профор</w:t>
            </w:r>
            <w:r w:rsidRPr="0084775B">
              <w:t>ентационной</w:t>
            </w:r>
            <w:proofErr w:type="spellEnd"/>
            <w:r w:rsidRPr="0084775B">
              <w:t xml:space="preserve"> программы в 9 классе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Март.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</w:p>
        </w:tc>
      </w:tr>
      <w:tr w:rsidR="0051026C" w:rsidRPr="0084775B" w:rsidTr="005F6ACA">
        <w:trPr>
          <w:cantSplit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11.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>Совещание “Итоги адаптационного периода в 10 классе”.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Январь.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</w:p>
        </w:tc>
      </w:tr>
    </w:tbl>
    <w:p w:rsidR="0051026C" w:rsidRDefault="0051026C" w:rsidP="0051026C">
      <w:pPr>
        <w:suppressAutoHyphens/>
        <w:jc w:val="center"/>
        <w:rPr>
          <w:b/>
          <w:bCs/>
        </w:rPr>
      </w:pPr>
    </w:p>
    <w:p w:rsidR="0051026C" w:rsidRDefault="0051026C" w:rsidP="0051026C">
      <w:pPr>
        <w:suppressAutoHyphens/>
        <w:jc w:val="center"/>
        <w:rPr>
          <w:b/>
          <w:bCs/>
        </w:rPr>
      </w:pPr>
      <w:r>
        <w:rPr>
          <w:b/>
          <w:bCs/>
        </w:rPr>
        <w:lastRenderedPageBreak/>
        <w:t>Социально-психологический компонент.</w:t>
      </w:r>
    </w:p>
    <w:p w:rsidR="0051026C" w:rsidRDefault="0051026C" w:rsidP="0051026C">
      <w:pPr>
        <w:suppressAutoHyphens/>
        <w:jc w:val="center"/>
        <w:rPr>
          <w:b/>
          <w:bCs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4"/>
        <w:gridCol w:w="6945"/>
        <w:gridCol w:w="1276"/>
        <w:gridCol w:w="1418"/>
      </w:tblGrid>
      <w:tr w:rsidR="0051026C" w:rsidRPr="0084775B" w:rsidTr="005F6A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  <w:r w:rsidRPr="0084775B">
              <w:rPr>
                <w:b/>
                <w:bCs/>
              </w:rPr>
              <w:t>№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  <w:r w:rsidRPr="0084775B">
              <w:rPr>
                <w:b/>
                <w:bCs/>
              </w:rPr>
              <w:t>Название мероприятия.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  <w:r w:rsidRPr="0084775B">
              <w:rPr>
                <w:b/>
                <w:bCs/>
              </w:rPr>
              <w:t>Сроки.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  <w:r w:rsidRPr="0084775B">
              <w:rPr>
                <w:b/>
                <w:bCs/>
              </w:rPr>
              <w:t>Ответственные.</w:t>
            </w:r>
          </w:p>
        </w:tc>
      </w:tr>
      <w:tr w:rsidR="0051026C" w:rsidRPr="0084775B" w:rsidTr="005F6A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1.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>Изучение социальных условий. Составление социального паспорта 1, 5, 10 класс.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Сентябрь.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Классные руководители.</w:t>
            </w:r>
          </w:p>
        </w:tc>
      </w:tr>
      <w:tr w:rsidR="0051026C" w:rsidRPr="0084775B" w:rsidTr="005F6A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>
              <w:t>2</w:t>
            </w:r>
            <w:r w:rsidRPr="0084775B">
              <w:t>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>Изучение эмоционального благополучия:</w:t>
            </w:r>
          </w:p>
          <w:p w:rsidR="0051026C" w:rsidRPr="0084775B" w:rsidRDefault="0051026C" w:rsidP="005F6ACA">
            <w:pPr>
              <w:suppressAutoHyphens/>
            </w:pPr>
          </w:p>
          <w:p w:rsidR="0051026C" w:rsidRPr="0084775B" w:rsidRDefault="0051026C" w:rsidP="0051026C">
            <w:pPr>
              <w:numPr>
                <w:ilvl w:val="0"/>
                <w:numId w:val="16"/>
              </w:numPr>
              <w:suppressAutoHyphens/>
              <w:autoSpaceDE w:val="0"/>
              <w:autoSpaceDN w:val="0"/>
              <w:spacing w:after="0" w:line="240" w:lineRule="auto"/>
            </w:pPr>
            <w:r w:rsidRPr="0084775B">
              <w:t>уровень развития тревожности – 1 и 5 класс [3], [5] ;</w:t>
            </w:r>
          </w:p>
          <w:p w:rsidR="0051026C" w:rsidRPr="0084775B" w:rsidRDefault="0051026C" w:rsidP="0051026C">
            <w:pPr>
              <w:numPr>
                <w:ilvl w:val="0"/>
                <w:numId w:val="16"/>
              </w:numPr>
              <w:suppressAutoHyphens/>
              <w:autoSpaceDE w:val="0"/>
              <w:autoSpaceDN w:val="0"/>
              <w:spacing w:after="0" w:line="240" w:lineRule="auto"/>
            </w:pPr>
            <w:r w:rsidRPr="0084775B">
              <w:t xml:space="preserve">САН – 10 класс </w:t>
            </w:r>
            <w:r w:rsidRPr="0084775B">
              <w:rPr>
                <w:lang w:val="en-US"/>
              </w:rPr>
              <w:t>[</w:t>
            </w:r>
            <w:r w:rsidRPr="0084775B">
              <w:t>6</w:t>
            </w:r>
            <w:r w:rsidRPr="0084775B">
              <w:rPr>
                <w:lang w:val="en-US"/>
              </w:rPr>
              <w:t>]</w:t>
            </w:r>
            <w:r w:rsidRPr="0084775B">
              <w:t>;</w:t>
            </w:r>
          </w:p>
          <w:p w:rsidR="0051026C" w:rsidRPr="0084775B" w:rsidRDefault="0051026C" w:rsidP="0051026C">
            <w:pPr>
              <w:numPr>
                <w:ilvl w:val="0"/>
                <w:numId w:val="16"/>
              </w:numPr>
              <w:suppressAutoHyphens/>
              <w:autoSpaceDE w:val="0"/>
              <w:autoSpaceDN w:val="0"/>
              <w:spacing w:after="0" w:line="240" w:lineRule="auto"/>
            </w:pPr>
            <w:r w:rsidRPr="0084775B">
              <w:t xml:space="preserve">Социальная адаптация – 10 класс </w:t>
            </w:r>
            <w:r w:rsidRPr="0084775B">
              <w:rPr>
                <w:lang w:val="en-US"/>
              </w:rPr>
              <w:t>[</w:t>
            </w:r>
            <w:r w:rsidRPr="0084775B">
              <w:t>6</w:t>
            </w:r>
            <w:r w:rsidRPr="0084775B">
              <w:rPr>
                <w:lang w:val="en-US"/>
              </w:rPr>
              <w:t>]</w:t>
            </w:r>
            <w:r w:rsidRPr="0084775B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Ноябрь, декабрь.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>
              <w:t>Психолог</w:t>
            </w:r>
            <w:r w:rsidRPr="0084775B">
              <w:t>.</w:t>
            </w:r>
          </w:p>
        </w:tc>
      </w:tr>
    </w:tbl>
    <w:p w:rsidR="0051026C" w:rsidRDefault="0051026C" w:rsidP="0051026C">
      <w:pPr>
        <w:suppressAutoHyphens/>
        <w:jc w:val="center"/>
        <w:rPr>
          <w:b/>
          <w:bCs/>
        </w:rPr>
      </w:pPr>
    </w:p>
    <w:p w:rsidR="0051026C" w:rsidRDefault="0051026C" w:rsidP="0051026C">
      <w:pPr>
        <w:suppressAutoHyphens/>
        <w:jc w:val="center"/>
        <w:rPr>
          <w:b/>
          <w:bCs/>
        </w:rPr>
      </w:pPr>
      <w:r>
        <w:rPr>
          <w:b/>
          <w:bCs/>
        </w:rPr>
        <w:t>Воспитательный компонент.</w:t>
      </w:r>
    </w:p>
    <w:p w:rsidR="0051026C" w:rsidRDefault="0051026C" w:rsidP="0051026C">
      <w:pPr>
        <w:suppressAutoHyphens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5"/>
        <w:gridCol w:w="426"/>
        <w:gridCol w:w="6520"/>
        <w:gridCol w:w="1134"/>
        <w:gridCol w:w="1418"/>
      </w:tblGrid>
      <w:tr w:rsidR="0051026C" w:rsidRPr="0084775B" w:rsidTr="005F6A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  <w:r w:rsidRPr="0084775B">
              <w:rPr>
                <w:b/>
                <w:bCs/>
              </w:rPr>
              <w:t>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  <w:r w:rsidRPr="0084775B">
              <w:rPr>
                <w:b/>
                <w:bCs/>
              </w:rPr>
              <w:t>Название мероприятия.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  <w:r w:rsidRPr="0084775B">
              <w:rPr>
                <w:b/>
                <w:bCs/>
              </w:rPr>
              <w:t>Сроки.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  <w:r w:rsidRPr="0084775B">
              <w:rPr>
                <w:b/>
                <w:bCs/>
              </w:rPr>
              <w:t>Ответственные.</w:t>
            </w:r>
          </w:p>
        </w:tc>
      </w:tr>
      <w:tr w:rsidR="0051026C" w:rsidRPr="0084775B" w:rsidTr="005F6ACA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1026C" w:rsidRPr="0084775B" w:rsidRDefault="0051026C" w:rsidP="005F6ACA">
            <w:pPr>
              <w:suppressAutoHyphens/>
              <w:ind w:left="113" w:right="113"/>
              <w:jc w:val="center"/>
              <w:rPr>
                <w:b/>
                <w:bCs/>
              </w:rPr>
            </w:pPr>
            <w:r w:rsidRPr="0084775B">
              <w:rPr>
                <w:b/>
                <w:bCs/>
              </w:rPr>
              <w:t>Мероприятия совместно с МДОУ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r w:rsidRPr="0084775B">
              <w:t xml:space="preserve">Выставки работ будущих первоклассников </w:t>
            </w:r>
          </w:p>
          <w:p w:rsidR="0051026C" w:rsidRPr="0084775B" w:rsidRDefault="0051026C" w:rsidP="005F6ACA">
            <w:pPr>
              <w:suppressAutoHyphens/>
            </w:pPr>
            <w:r w:rsidRPr="0084775B">
              <w:t>“Я рисую школу”, “Я - первоклассник”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Апрель.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Воспитатели.</w:t>
            </w:r>
          </w:p>
        </w:tc>
      </w:tr>
      <w:tr w:rsidR="0051026C" w:rsidRPr="0084775B" w:rsidTr="005F6ACA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>Экскурсии детей в школу.</w:t>
            </w:r>
          </w:p>
          <w:p w:rsidR="0051026C" w:rsidRPr="0084775B" w:rsidRDefault="0051026C" w:rsidP="005F6ACA">
            <w:pPr>
              <w:suppressAutoHyphens/>
            </w:pPr>
            <w:r w:rsidRPr="0084775B">
              <w:t>Цель: Знакомство дошкольников со школьной жизнью, школьными помещениями (библиотекой, классами, спортзалом).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В течение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Воспитатели</w:t>
            </w:r>
          </w:p>
          <w:p w:rsidR="0051026C" w:rsidRPr="0084775B" w:rsidRDefault="0051026C" w:rsidP="005F6ACA">
            <w:pPr>
              <w:suppressAutoHyphens/>
              <w:jc w:val="center"/>
            </w:pPr>
            <w:r w:rsidRPr="0084775B">
              <w:t>Завуч</w:t>
            </w:r>
          </w:p>
        </w:tc>
      </w:tr>
      <w:tr w:rsidR="0051026C" w:rsidRPr="0084775B" w:rsidTr="005F6ACA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 xml:space="preserve"> Праздники для будущих первоклассников и родителей “Давайте знакомится”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Март.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>
              <w:t xml:space="preserve">Учитель </w:t>
            </w:r>
            <w:r w:rsidRPr="0084775B">
              <w:t>начальных классов.</w:t>
            </w:r>
          </w:p>
        </w:tc>
      </w:tr>
      <w:tr w:rsidR="0051026C" w:rsidRPr="0084775B" w:rsidTr="005F6ACA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1026C" w:rsidRPr="0084775B" w:rsidRDefault="0051026C" w:rsidP="005F6ACA">
            <w:pPr>
              <w:suppressAutoHyphens/>
              <w:ind w:left="113" w:right="113"/>
              <w:jc w:val="center"/>
              <w:rPr>
                <w:b/>
                <w:bCs/>
              </w:rPr>
            </w:pPr>
            <w:r w:rsidRPr="0084775B">
              <w:rPr>
                <w:b/>
                <w:bCs/>
              </w:rPr>
              <w:t>Школьные мероприятия.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>Социометрические исследования межличностных отношений в классах.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Октябрь.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>
              <w:t>Психолог, классные</w:t>
            </w:r>
            <w:r w:rsidRPr="0084775B">
              <w:t xml:space="preserve"> руководители.</w:t>
            </w:r>
          </w:p>
        </w:tc>
      </w:tr>
      <w:tr w:rsidR="0051026C" w:rsidRPr="0084775B" w:rsidTr="005F6ACA">
        <w:trPr>
          <w:cantSplit/>
          <w:trHeight w:val="60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5.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>Изучение уровня удовлетворенности учащихся школьной жизнью.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Декабрь.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>
              <w:t>Психолог</w:t>
            </w:r>
            <w:r w:rsidRPr="0084775B">
              <w:t>.</w:t>
            </w:r>
          </w:p>
        </w:tc>
      </w:tr>
      <w:tr w:rsidR="0051026C" w:rsidRPr="0084775B" w:rsidTr="005F6ACA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6.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>Изучение уровня воспитанности.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Март.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Классные руководители.</w:t>
            </w:r>
          </w:p>
        </w:tc>
      </w:tr>
    </w:tbl>
    <w:p w:rsidR="0051026C" w:rsidRDefault="0051026C" w:rsidP="0051026C">
      <w:pPr>
        <w:suppressAutoHyphens/>
        <w:jc w:val="center"/>
        <w:rPr>
          <w:b/>
          <w:bCs/>
        </w:rPr>
      </w:pPr>
    </w:p>
    <w:p w:rsidR="0051026C" w:rsidRDefault="0051026C" w:rsidP="0051026C">
      <w:pPr>
        <w:suppressAutoHyphens/>
        <w:jc w:val="center"/>
        <w:rPr>
          <w:b/>
          <w:bCs/>
        </w:rPr>
      </w:pPr>
      <w:proofErr w:type="spellStart"/>
      <w:r>
        <w:rPr>
          <w:b/>
          <w:bCs/>
        </w:rPr>
        <w:lastRenderedPageBreak/>
        <w:t>Деятельностный</w:t>
      </w:r>
      <w:proofErr w:type="spellEnd"/>
      <w:r>
        <w:rPr>
          <w:b/>
          <w:bCs/>
        </w:rPr>
        <w:t xml:space="preserve"> компонент.</w:t>
      </w:r>
    </w:p>
    <w:p w:rsidR="0051026C" w:rsidRDefault="0051026C" w:rsidP="0051026C">
      <w:pPr>
        <w:suppressAutoHyphens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4"/>
        <w:gridCol w:w="5811"/>
        <w:gridCol w:w="1276"/>
        <w:gridCol w:w="1134"/>
        <w:gridCol w:w="1418"/>
      </w:tblGrid>
      <w:tr w:rsidR="0051026C" w:rsidRPr="0084775B" w:rsidTr="005F6A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  <w:r w:rsidRPr="0084775B">
              <w:rPr>
                <w:b/>
                <w:bCs/>
              </w:rPr>
              <w:t>№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  <w:r w:rsidRPr="0084775B">
              <w:rPr>
                <w:b/>
                <w:bCs/>
              </w:rPr>
              <w:t>Название мероприятия.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  <w:r w:rsidRPr="0084775B">
              <w:rPr>
                <w:b/>
                <w:bCs/>
              </w:rPr>
              <w:t>Класс.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  <w:r w:rsidRPr="0084775B">
              <w:rPr>
                <w:b/>
                <w:bCs/>
              </w:rPr>
              <w:t>Сроки.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  <w:r w:rsidRPr="0084775B">
              <w:rPr>
                <w:b/>
                <w:bCs/>
              </w:rPr>
              <w:t>Ответственные.</w:t>
            </w:r>
          </w:p>
        </w:tc>
      </w:tr>
      <w:tr w:rsidR="0051026C" w:rsidRPr="0084775B" w:rsidTr="005F6A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 xml:space="preserve">Изучение функциональной школьной зрелости (тест </w:t>
            </w:r>
            <w:proofErr w:type="spellStart"/>
            <w:r w:rsidRPr="0084775B">
              <w:t>Керна-Йерасика</w:t>
            </w:r>
            <w:proofErr w:type="spellEnd"/>
            <w:r w:rsidRPr="0084775B">
              <w:t>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1 класс.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Сентябрь.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Психолог.</w:t>
            </w:r>
          </w:p>
        </w:tc>
      </w:tr>
      <w:tr w:rsidR="0051026C" w:rsidRPr="0084775B" w:rsidTr="005F6A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>Наблюдение поведенческих особенностей учащихся.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1,5,10.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Октябрь.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Психолог.</w:t>
            </w:r>
          </w:p>
        </w:tc>
      </w:tr>
      <w:tr w:rsidR="0051026C" w:rsidRPr="0084775B" w:rsidTr="005F6A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>Определение стартовых уровней учебных достижений.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5,10.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Ноябрь.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Завуч.</w:t>
            </w:r>
          </w:p>
        </w:tc>
      </w:tr>
      <w:tr w:rsidR="0051026C" w:rsidRPr="0084775B" w:rsidTr="005F6A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>Изучение учебной мотивации (рисуночные методики “Я в школе”).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Ноябрь.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Психолог.</w:t>
            </w:r>
          </w:p>
        </w:tc>
      </w:tr>
      <w:tr w:rsidR="0051026C" w:rsidRPr="0084775B" w:rsidTr="005F6A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 xml:space="preserve">“Диагностика поведения и деятельности ребенка” </w:t>
            </w:r>
            <w:proofErr w:type="spellStart"/>
            <w:r w:rsidRPr="0084775B">
              <w:t>опросник</w:t>
            </w:r>
            <w:proofErr w:type="spellEnd"/>
            <w:r w:rsidRPr="0084775B">
              <w:t xml:space="preserve"> для учителей.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Ноябрь.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Психолог.</w:t>
            </w:r>
          </w:p>
        </w:tc>
      </w:tr>
      <w:tr w:rsidR="0051026C" w:rsidRPr="0084775B" w:rsidTr="005F6A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 xml:space="preserve">“Права и обязанности ученика” </w:t>
            </w:r>
            <w:proofErr w:type="spellStart"/>
            <w:r w:rsidRPr="0084775B">
              <w:t>опросник</w:t>
            </w:r>
            <w:proofErr w:type="spellEnd"/>
            <w:r w:rsidRPr="0084775B">
              <w:t xml:space="preserve"> для учащихся.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Декабрь.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Психолог.</w:t>
            </w:r>
          </w:p>
        </w:tc>
      </w:tr>
      <w:tr w:rsidR="0051026C" w:rsidRPr="0084775B" w:rsidTr="005F6A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>Изучение интеллектуального развития учащихся. (ШТУР) [4]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10.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Декабрь.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Психолог.</w:t>
            </w:r>
          </w:p>
        </w:tc>
      </w:tr>
      <w:tr w:rsidR="0051026C" w:rsidRPr="0084775B" w:rsidTr="005F6A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>Изучение интеллектуального развития учащихся. (тест Векслера) [7]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Апрель.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Психолог.</w:t>
            </w:r>
          </w:p>
        </w:tc>
      </w:tr>
    </w:tbl>
    <w:p w:rsidR="0051026C" w:rsidRDefault="0051026C" w:rsidP="0051026C">
      <w:pPr>
        <w:suppressAutoHyphens/>
        <w:jc w:val="center"/>
        <w:rPr>
          <w:b/>
          <w:bCs/>
        </w:rPr>
      </w:pPr>
    </w:p>
    <w:p w:rsidR="0051026C" w:rsidRDefault="0051026C" w:rsidP="0051026C">
      <w:pPr>
        <w:suppressAutoHyphens/>
        <w:jc w:val="center"/>
        <w:rPr>
          <w:b/>
          <w:bCs/>
        </w:rPr>
      </w:pPr>
      <w:r>
        <w:rPr>
          <w:b/>
          <w:bCs/>
        </w:rPr>
        <w:t>Консультативный компонент.</w:t>
      </w:r>
    </w:p>
    <w:p w:rsidR="0051026C" w:rsidRDefault="0051026C" w:rsidP="0051026C">
      <w:pPr>
        <w:suppressAutoHyphens/>
        <w:jc w:val="center"/>
        <w:rPr>
          <w:b/>
          <w:bCs/>
        </w:rPr>
      </w:pPr>
    </w:p>
    <w:p w:rsidR="0051026C" w:rsidRDefault="0051026C" w:rsidP="0051026C">
      <w:pPr>
        <w:suppressAutoHyphens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5"/>
        <w:gridCol w:w="426"/>
        <w:gridCol w:w="6520"/>
        <w:gridCol w:w="1134"/>
        <w:gridCol w:w="1559"/>
      </w:tblGrid>
      <w:tr w:rsidR="0051026C" w:rsidRPr="0084775B" w:rsidTr="005F6A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  <w:r w:rsidRPr="0084775B">
              <w:rPr>
                <w:b/>
                <w:bCs/>
              </w:rPr>
              <w:t>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  <w:r w:rsidRPr="0084775B">
              <w:rPr>
                <w:b/>
                <w:bCs/>
              </w:rPr>
              <w:t>Название мероприятия.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  <w:r w:rsidRPr="0084775B">
              <w:rPr>
                <w:b/>
                <w:bCs/>
              </w:rPr>
              <w:t>Сроки.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  <w:r w:rsidRPr="0084775B">
              <w:rPr>
                <w:b/>
                <w:bCs/>
              </w:rPr>
              <w:t>Ответственные.</w:t>
            </w:r>
          </w:p>
        </w:tc>
      </w:tr>
      <w:tr w:rsidR="0051026C" w:rsidRPr="0084775B" w:rsidTr="005F6ACA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1026C" w:rsidRPr="0084775B" w:rsidRDefault="0051026C" w:rsidP="005F6ACA">
            <w:pPr>
              <w:suppressAutoHyphens/>
              <w:ind w:left="113" w:right="113"/>
              <w:jc w:val="center"/>
              <w:rPr>
                <w:b/>
                <w:bCs/>
              </w:rPr>
            </w:pPr>
            <w:r w:rsidRPr="0084775B">
              <w:rPr>
                <w:b/>
                <w:bCs/>
              </w:rPr>
              <w:t>Мероприятия в МДОУ.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>Родительское собрание со следующей тематикой: “Задачи семьи и детского сада по созданию условий для успешной подготовки детей к школьному обучению”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Октябрь.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Методист</w:t>
            </w:r>
          </w:p>
          <w:p w:rsidR="0051026C" w:rsidRPr="0084775B" w:rsidRDefault="0051026C" w:rsidP="005F6ACA">
            <w:pPr>
              <w:suppressAutoHyphens/>
              <w:jc w:val="center"/>
            </w:pPr>
            <w:r w:rsidRPr="0084775B">
              <w:t>Воспитатели</w:t>
            </w:r>
          </w:p>
          <w:p w:rsidR="0051026C" w:rsidRPr="0084775B" w:rsidRDefault="0051026C" w:rsidP="005F6ACA">
            <w:pPr>
              <w:suppressAutoHyphens/>
              <w:jc w:val="center"/>
            </w:pPr>
            <w:r>
              <w:t>Учитель</w:t>
            </w:r>
            <w:r w:rsidRPr="0084775B">
              <w:t xml:space="preserve"> начальных классов</w:t>
            </w:r>
          </w:p>
        </w:tc>
      </w:tr>
      <w:tr w:rsidR="0051026C" w:rsidRPr="0084775B" w:rsidTr="005F6ACA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r w:rsidRPr="0084775B">
              <w:t>Подготовка тематических выставок для родителей.</w:t>
            </w:r>
          </w:p>
          <w:p w:rsidR="0051026C" w:rsidRPr="0084775B" w:rsidRDefault="0051026C" w:rsidP="0051026C">
            <w:pPr>
              <w:numPr>
                <w:ilvl w:val="0"/>
                <w:numId w:val="17"/>
              </w:numPr>
              <w:suppressAutoHyphens/>
              <w:autoSpaceDE w:val="0"/>
              <w:autoSpaceDN w:val="0"/>
              <w:spacing w:after="0" w:line="240" w:lineRule="auto"/>
            </w:pPr>
            <w:r w:rsidRPr="0084775B">
              <w:t>“Какими умениями должен обладать первоклассник для успешного обучения в школе”</w:t>
            </w:r>
          </w:p>
          <w:p w:rsidR="0051026C" w:rsidRPr="0084775B" w:rsidRDefault="0051026C" w:rsidP="0051026C">
            <w:pPr>
              <w:numPr>
                <w:ilvl w:val="0"/>
                <w:numId w:val="17"/>
              </w:numPr>
              <w:suppressAutoHyphens/>
              <w:autoSpaceDE w:val="0"/>
              <w:autoSpaceDN w:val="0"/>
              <w:spacing w:after="0" w:line="240" w:lineRule="auto"/>
            </w:pPr>
            <w:r w:rsidRPr="0084775B">
              <w:t>“Роль семьи в формировании положительного образа школы”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Воспитатели.</w:t>
            </w:r>
          </w:p>
        </w:tc>
      </w:tr>
      <w:tr w:rsidR="0051026C" w:rsidRPr="0084775B" w:rsidTr="005F6ACA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>
              <w:t>Консультации  учителя</w:t>
            </w:r>
            <w:r w:rsidRPr="0084775B">
              <w:t xml:space="preserve"> для родителей будущих первоклассников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По запросу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>
              <w:t xml:space="preserve">Учитель </w:t>
            </w:r>
            <w:r w:rsidRPr="0084775B">
              <w:t>начальных классов</w:t>
            </w:r>
          </w:p>
        </w:tc>
      </w:tr>
      <w:tr w:rsidR="0051026C" w:rsidRPr="0084775B" w:rsidTr="005F6ACA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>Анкетирование родителей по теме “Готовы ли вы отдать своего ребенка в школу?”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Январь.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Воспитатели</w:t>
            </w:r>
          </w:p>
        </w:tc>
      </w:tr>
      <w:tr w:rsidR="0051026C" w:rsidRPr="0084775B" w:rsidTr="005F6ACA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1026C" w:rsidRPr="0084775B" w:rsidRDefault="0051026C" w:rsidP="005F6ACA">
            <w:pPr>
              <w:suppressAutoHyphens/>
              <w:ind w:left="113" w:right="113"/>
              <w:jc w:val="center"/>
              <w:rPr>
                <w:b/>
                <w:bCs/>
              </w:rPr>
            </w:pPr>
            <w:r w:rsidRPr="0084775B">
              <w:rPr>
                <w:b/>
                <w:bCs/>
              </w:rPr>
              <w:t>Мероприятия в школе.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5.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>“Ребенок пошел в школу” родительское собрание в 1 классе.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Октябрь.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Психолог.</w:t>
            </w:r>
          </w:p>
        </w:tc>
      </w:tr>
      <w:tr w:rsidR="0051026C" w:rsidRPr="0084775B" w:rsidTr="005F6ACA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6.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>“Итоги адаптационного периода” родительские собрания в 1 и 5 классах.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Ноябрь.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Психолог.</w:t>
            </w:r>
          </w:p>
        </w:tc>
      </w:tr>
      <w:tr w:rsidR="0051026C" w:rsidRPr="0084775B" w:rsidTr="005F6ACA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7.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 xml:space="preserve">“Время отдыха?” родительское собрание в 10 классе. </w:t>
            </w:r>
            <w:r w:rsidRPr="0084775B">
              <w:rPr>
                <w:lang w:val="en-US"/>
              </w:rPr>
              <w:t>[</w:t>
            </w:r>
            <w:r w:rsidRPr="0084775B">
              <w:t>2</w:t>
            </w:r>
            <w:r w:rsidRPr="0084775B">
              <w:rPr>
                <w:lang w:val="en-US"/>
              </w:rPr>
              <w:t>]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Декабрь.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Психолог.</w:t>
            </w:r>
          </w:p>
        </w:tc>
      </w:tr>
      <w:tr w:rsidR="0051026C" w:rsidRPr="0084775B" w:rsidTr="005F6ACA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8.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>“Как помочь ребенку в пятом классе” родительское собрание в 4 классе.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Май.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Психолог.</w:t>
            </w:r>
          </w:p>
        </w:tc>
      </w:tr>
      <w:tr w:rsidR="0051026C" w:rsidRPr="0084775B" w:rsidTr="005F6ACA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9.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>Индивидуальное консультирование родителей.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В течение года.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Психолог.</w:t>
            </w:r>
          </w:p>
        </w:tc>
      </w:tr>
    </w:tbl>
    <w:p w:rsidR="0051026C" w:rsidRDefault="0051026C" w:rsidP="0051026C">
      <w:pPr>
        <w:suppressAutoHyphens/>
        <w:jc w:val="center"/>
        <w:rPr>
          <w:b/>
          <w:bCs/>
          <w:lang w:val="en-US"/>
        </w:rPr>
      </w:pPr>
    </w:p>
    <w:p w:rsidR="0051026C" w:rsidRDefault="0051026C" w:rsidP="0051026C">
      <w:pPr>
        <w:suppressAutoHyphens/>
        <w:jc w:val="center"/>
        <w:rPr>
          <w:b/>
          <w:bCs/>
        </w:rPr>
      </w:pPr>
      <w:r>
        <w:rPr>
          <w:b/>
          <w:bCs/>
        </w:rPr>
        <w:t>Коррекционно-развивающий компонент.</w:t>
      </w:r>
    </w:p>
    <w:p w:rsidR="0051026C" w:rsidRDefault="0051026C" w:rsidP="0051026C">
      <w:pPr>
        <w:suppressAutoHyphens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01"/>
        <w:gridCol w:w="425"/>
        <w:gridCol w:w="5528"/>
        <w:gridCol w:w="1559"/>
        <w:gridCol w:w="1560"/>
      </w:tblGrid>
      <w:tr w:rsidR="0051026C" w:rsidRPr="0084775B" w:rsidTr="005F6AC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  <w:r w:rsidRPr="0084775B">
              <w:rPr>
                <w:b/>
                <w:bCs/>
              </w:rPr>
              <w:t>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  <w:r w:rsidRPr="0084775B">
              <w:rPr>
                <w:b/>
                <w:bCs/>
              </w:rPr>
              <w:t>Название мероприятия.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  <w:r w:rsidRPr="0084775B">
              <w:rPr>
                <w:b/>
                <w:bCs/>
              </w:rPr>
              <w:t>Сроки.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  <w:r w:rsidRPr="0084775B">
              <w:rPr>
                <w:b/>
                <w:bCs/>
              </w:rPr>
              <w:t>Ответственные</w:t>
            </w:r>
          </w:p>
        </w:tc>
      </w:tr>
      <w:tr w:rsidR="0051026C" w:rsidRPr="0084775B" w:rsidTr="005F6ACA">
        <w:trPr>
          <w:cantSplit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1026C" w:rsidRPr="0084775B" w:rsidRDefault="0051026C" w:rsidP="005F6ACA">
            <w:pPr>
              <w:suppressAutoHyphens/>
              <w:ind w:left="113" w:right="113"/>
              <w:jc w:val="center"/>
              <w:rPr>
                <w:b/>
                <w:bCs/>
              </w:rPr>
            </w:pPr>
            <w:r w:rsidRPr="0084775B">
              <w:rPr>
                <w:b/>
                <w:bCs/>
              </w:rPr>
              <w:t>МДОУ.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 xml:space="preserve"> Проведение тематических занятий по программе подготовки дошкольника к школе, с учетом формирования компонентов учебной деятельности.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Ноябрь - апрель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Методист</w:t>
            </w:r>
          </w:p>
          <w:p w:rsidR="0051026C" w:rsidRPr="0084775B" w:rsidRDefault="0051026C" w:rsidP="005F6ACA">
            <w:pPr>
              <w:suppressAutoHyphens/>
              <w:jc w:val="center"/>
            </w:pPr>
            <w:r w:rsidRPr="0084775B">
              <w:t>Воспитатели</w:t>
            </w:r>
          </w:p>
          <w:p w:rsidR="0051026C" w:rsidRPr="0084775B" w:rsidRDefault="0051026C" w:rsidP="005F6ACA">
            <w:pPr>
              <w:suppressAutoHyphens/>
              <w:jc w:val="center"/>
            </w:pPr>
            <w:r>
              <w:t>Учитель</w:t>
            </w:r>
            <w:r w:rsidRPr="0084775B">
              <w:t xml:space="preserve"> начальных классов</w:t>
            </w:r>
          </w:p>
        </w:tc>
      </w:tr>
      <w:tr w:rsidR="0051026C" w:rsidRPr="0084775B" w:rsidTr="005F6ACA">
        <w:trPr>
          <w:cantSplit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 xml:space="preserve"> Совместный интеллектуальный марафон  “Я познаю мир” первоклассников и детей подготовительной группы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Март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Воспитатели</w:t>
            </w:r>
          </w:p>
          <w:p w:rsidR="0051026C" w:rsidRPr="0084775B" w:rsidRDefault="0051026C" w:rsidP="005F6ACA">
            <w:pPr>
              <w:suppressAutoHyphens/>
              <w:jc w:val="center"/>
            </w:pPr>
            <w:r>
              <w:t>Учитель</w:t>
            </w:r>
            <w:r w:rsidRPr="0084775B">
              <w:t xml:space="preserve"> начальных классов</w:t>
            </w:r>
          </w:p>
        </w:tc>
      </w:tr>
      <w:tr w:rsidR="0051026C" w:rsidRPr="0084775B" w:rsidTr="005F6ACA">
        <w:trPr>
          <w:cantSplit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1026C" w:rsidRPr="0084775B" w:rsidRDefault="0051026C" w:rsidP="005F6ACA">
            <w:pPr>
              <w:suppressAutoHyphens/>
              <w:ind w:left="113" w:right="113"/>
              <w:jc w:val="center"/>
              <w:rPr>
                <w:b/>
                <w:bCs/>
              </w:rPr>
            </w:pPr>
            <w:r w:rsidRPr="0084775B">
              <w:rPr>
                <w:b/>
                <w:bCs/>
              </w:rPr>
              <w:t>1 класс.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rPr>
                <w:lang w:val="en-US"/>
              </w:rPr>
            </w:pPr>
            <w:r w:rsidRPr="0084775B">
              <w:t xml:space="preserve">“Здравствуй, школа!” адаптационные занятия с первоклассниками. </w:t>
            </w:r>
            <w:r w:rsidRPr="0084775B">
              <w:rPr>
                <w:lang w:val="en-US"/>
              </w:rPr>
              <w:t>[</w:t>
            </w:r>
            <w:r w:rsidRPr="0084775B">
              <w:t>3</w:t>
            </w:r>
            <w:r w:rsidRPr="0084775B">
              <w:rPr>
                <w:lang w:val="en-US"/>
              </w:rPr>
              <w:t>]</w:t>
            </w:r>
            <w:r w:rsidRPr="0084775B">
              <w:t xml:space="preserve">, </w:t>
            </w:r>
            <w:r w:rsidRPr="0084775B">
              <w:rPr>
                <w:lang w:val="en-US"/>
              </w:rPr>
              <w:t>[</w:t>
            </w:r>
            <w:r w:rsidRPr="0084775B">
              <w:t>8</w:t>
            </w:r>
            <w:r w:rsidRPr="0084775B">
              <w:rPr>
                <w:lang w:val="en-US"/>
              </w:rPr>
              <w:t>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Сентябрь-декабрь.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Психолог.</w:t>
            </w:r>
          </w:p>
        </w:tc>
      </w:tr>
      <w:tr w:rsidR="0051026C" w:rsidRPr="0084775B" w:rsidTr="005F6ACA">
        <w:trPr>
          <w:cantSplit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>Преодоление школьной тревожности. Групповая работа.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Психолог.</w:t>
            </w:r>
          </w:p>
        </w:tc>
      </w:tr>
      <w:tr w:rsidR="0051026C" w:rsidRPr="0084775B" w:rsidTr="005F6ACA">
        <w:trPr>
          <w:cantSplit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1026C" w:rsidRPr="0084775B" w:rsidRDefault="0051026C" w:rsidP="005F6ACA">
            <w:pPr>
              <w:suppressAutoHyphens/>
              <w:ind w:left="113" w:right="113"/>
              <w:jc w:val="center"/>
              <w:rPr>
                <w:b/>
                <w:bCs/>
              </w:rPr>
            </w:pPr>
            <w:r w:rsidRPr="0084775B">
              <w:rPr>
                <w:b/>
                <w:bCs/>
              </w:rPr>
              <w:lastRenderedPageBreak/>
              <w:t>Средняя ступень.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 xml:space="preserve">Занятия по формированию готовности младших школьников к переходу на вторую ступень обучения.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Январь – май.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Психолог.</w:t>
            </w:r>
          </w:p>
        </w:tc>
      </w:tr>
      <w:tr w:rsidR="0051026C" w:rsidRPr="0084775B" w:rsidTr="005F6ACA">
        <w:trPr>
          <w:cantSplit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>“Новичок в средней школе” [5]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rPr>
                <w:lang w:val="en-US"/>
              </w:rPr>
              <w:t xml:space="preserve">I </w:t>
            </w:r>
            <w:r w:rsidRPr="0084775B">
              <w:t>полугодие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Психолог.</w:t>
            </w:r>
          </w:p>
        </w:tc>
      </w:tr>
      <w:tr w:rsidR="0051026C" w:rsidRPr="0084775B" w:rsidTr="005F6ACA">
        <w:trPr>
          <w:cantSplit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1026C" w:rsidRPr="0084775B" w:rsidRDefault="0051026C" w:rsidP="005F6ACA">
            <w:pPr>
              <w:suppressAutoHyphens/>
              <w:ind w:left="113" w:right="113"/>
              <w:jc w:val="center"/>
              <w:rPr>
                <w:b/>
                <w:bCs/>
              </w:rPr>
            </w:pPr>
            <w:r w:rsidRPr="0084775B">
              <w:rPr>
                <w:b/>
                <w:bCs/>
              </w:rPr>
              <w:t>Старшая ступень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7.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r w:rsidRPr="0084775B">
              <w:t>Индивидуальные консультации в 10 класс</w:t>
            </w:r>
            <w:r>
              <w:t>е</w:t>
            </w:r>
            <w:r w:rsidRPr="0084775B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rPr>
                <w:lang w:val="en-US"/>
              </w:rPr>
              <w:t>I</w:t>
            </w:r>
            <w:r w:rsidRPr="0084775B">
              <w:t xml:space="preserve"> четверть.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Психолог.</w:t>
            </w:r>
          </w:p>
        </w:tc>
      </w:tr>
      <w:tr w:rsidR="0051026C" w:rsidRPr="0084775B" w:rsidTr="005F6ACA">
        <w:trPr>
          <w:cantSplit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8.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</w:pPr>
            <w:proofErr w:type="spellStart"/>
            <w:r w:rsidRPr="0084775B">
              <w:t>Профориентационные</w:t>
            </w:r>
            <w:proofErr w:type="spellEnd"/>
            <w:r w:rsidRPr="0084775B">
              <w:t xml:space="preserve"> занятия по программе “Моя профессия”.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rPr>
                <w:lang w:val="en-US"/>
              </w:rPr>
              <w:t>I</w:t>
            </w:r>
            <w:r w:rsidRPr="0084775B">
              <w:t xml:space="preserve"> полугодие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84775B" w:rsidRDefault="0051026C" w:rsidP="005F6ACA">
            <w:pPr>
              <w:suppressAutoHyphens/>
              <w:jc w:val="center"/>
            </w:pPr>
            <w:r w:rsidRPr="0084775B">
              <w:t>Психолог.</w:t>
            </w:r>
          </w:p>
        </w:tc>
      </w:tr>
    </w:tbl>
    <w:p w:rsidR="0051026C" w:rsidRDefault="0051026C" w:rsidP="0051026C">
      <w:pPr>
        <w:suppressAutoHyphens/>
      </w:pPr>
    </w:p>
    <w:p w:rsidR="0051026C" w:rsidRDefault="0051026C" w:rsidP="0051026C"/>
    <w:p w:rsidR="0051026C" w:rsidRDefault="0051026C" w:rsidP="0051026C"/>
    <w:p w:rsidR="0051026C" w:rsidRDefault="0051026C" w:rsidP="0051026C"/>
    <w:p w:rsidR="0051026C" w:rsidRDefault="0051026C" w:rsidP="0051026C"/>
    <w:p w:rsidR="0051026C" w:rsidRDefault="0051026C" w:rsidP="0051026C"/>
    <w:p w:rsidR="0051026C" w:rsidRDefault="0051026C" w:rsidP="0051026C">
      <w:pPr>
        <w:ind w:left="2832" w:firstLine="708"/>
        <w:jc w:val="center"/>
        <w:rPr>
          <w:b/>
          <w:bCs/>
        </w:rPr>
      </w:pPr>
    </w:p>
    <w:p w:rsidR="0051026C" w:rsidRDefault="0051026C" w:rsidP="0051026C">
      <w:pPr>
        <w:ind w:left="2832" w:firstLine="708"/>
        <w:jc w:val="center"/>
        <w:rPr>
          <w:b/>
          <w:bCs/>
        </w:rPr>
      </w:pPr>
      <w:r>
        <w:rPr>
          <w:b/>
          <w:bCs/>
        </w:rPr>
        <w:t>Приложение 2.</w:t>
      </w:r>
    </w:p>
    <w:p w:rsidR="0051026C" w:rsidRDefault="0051026C" w:rsidP="0051026C">
      <w:pPr>
        <w:jc w:val="center"/>
        <w:rPr>
          <w:b/>
          <w:bCs/>
        </w:rPr>
      </w:pPr>
    </w:p>
    <w:p w:rsidR="0051026C" w:rsidRDefault="0051026C" w:rsidP="0051026C">
      <w:pPr>
        <w:jc w:val="center"/>
        <w:rPr>
          <w:b/>
          <w:bCs/>
        </w:rPr>
      </w:pPr>
      <w:r>
        <w:rPr>
          <w:b/>
          <w:bCs/>
        </w:rPr>
        <w:t xml:space="preserve">Авторская программа  элективного курса по профориентации “Моя профессия” </w:t>
      </w:r>
    </w:p>
    <w:p w:rsidR="0051026C" w:rsidRDefault="0051026C" w:rsidP="0051026C">
      <w:pPr>
        <w:jc w:val="center"/>
        <w:rPr>
          <w:b/>
          <w:bCs/>
        </w:rPr>
      </w:pPr>
      <w:r>
        <w:rPr>
          <w:b/>
          <w:bCs/>
        </w:rPr>
        <w:t>(9 класс).</w:t>
      </w:r>
    </w:p>
    <w:p w:rsidR="0051026C" w:rsidRDefault="0051026C" w:rsidP="0051026C">
      <w:pPr>
        <w:jc w:val="center"/>
        <w:rPr>
          <w:b/>
          <w:bCs/>
        </w:rPr>
      </w:pPr>
    </w:p>
    <w:p w:rsidR="0051026C" w:rsidRDefault="0051026C" w:rsidP="0051026C">
      <w:pPr>
        <w:jc w:val="center"/>
        <w:rPr>
          <w:b/>
          <w:bCs/>
        </w:rPr>
      </w:pPr>
      <w:r>
        <w:rPr>
          <w:b/>
          <w:bCs/>
        </w:rPr>
        <w:t>Пояснительная записка.</w:t>
      </w:r>
    </w:p>
    <w:p w:rsidR="0051026C" w:rsidRDefault="0051026C" w:rsidP="0051026C">
      <w:r>
        <w:tab/>
        <w:t>При переходе системы традиционного школьного обучения на профильное наблюдается некоторая растерянность учащихся, вынужденных выбирать самостоятельно свой дальнейший образовательный маршрут. Девятиклассники недостаточно осведомлены о состоянии рынка труда и собственные личностные особенности представляют себе довольно смутно. Результатом такой неосведомленности является то, что более половины учеников нашей школы выбирают профиль обучения неосознанно. В связи с этим, актуальным является оказание психолого-педагогической помощи выпускникам основной школы. Главное для учащихся на данном этапе – не растеряться, сориентироваться и сделать правильный выбор, соответствующий интересам, способностям, возможностям и ценностным установкам, и, наконец, требованиям, которые предъявляет профессия к личности кандидата. Правильно сделанный выбор – это начало пути к успеху, к самореализации, к психологическому и материальному благополучию в будущем. Помочь школьникам сделать такой выбор и призван наш элективный курс.</w:t>
      </w:r>
    </w:p>
    <w:p w:rsidR="0051026C" w:rsidRDefault="0051026C" w:rsidP="0051026C">
      <w:r>
        <w:tab/>
      </w:r>
      <w:r>
        <w:rPr>
          <w:b/>
          <w:bCs/>
        </w:rPr>
        <w:t>Цели</w:t>
      </w:r>
      <w:r>
        <w:t xml:space="preserve"> программы:</w:t>
      </w:r>
    </w:p>
    <w:p w:rsidR="0051026C" w:rsidRDefault="0051026C" w:rsidP="0051026C">
      <w:pPr>
        <w:pStyle w:val="1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Оказать эффективную психолого-педагогическую поддержку учащимся 9 классов.</w:t>
      </w:r>
    </w:p>
    <w:p w:rsidR="0051026C" w:rsidRDefault="0051026C" w:rsidP="0051026C">
      <w:pPr>
        <w:pStyle w:val="1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Создать психологические условия для осознанного выбора девятиклассниками профиля обучения.</w:t>
      </w:r>
    </w:p>
    <w:p w:rsidR="0051026C" w:rsidRDefault="0051026C" w:rsidP="0051026C">
      <w:pPr>
        <w:pStyle w:val="1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Открыть перед школьниками перспективу дальнейшего личностного развития.</w:t>
      </w:r>
    </w:p>
    <w:p w:rsidR="0051026C" w:rsidRDefault="0051026C" w:rsidP="0051026C">
      <w:pPr>
        <w:pStyle w:val="1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Помочь молодым людям определить свои жизненные планы и в соответствии с ними выстроить алгоритм действий.</w:t>
      </w:r>
    </w:p>
    <w:p w:rsidR="0051026C" w:rsidRDefault="0051026C" w:rsidP="0051026C">
      <w:pPr>
        <w:ind w:left="360"/>
      </w:pPr>
      <w:r>
        <w:t xml:space="preserve">Мы выделяем следующие </w:t>
      </w:r>
      <w:r>
        <w:rPr>
          <w:b/>
          <w:bCs/>
        </w:rPr>
        <w:t>задачи</w:t>
      </w:r>
      <w:r>
        <w:t xml:space="preserve"> нашего курса:</w:t>
      </w:r>
    </w:p>
    <w:p w:rsidR="0051026C" w:rsidRDefault="0051026C" w:rsidP="0051026C">
      <w:pPr>
        <w:pStyle w:val="1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Актуализировать потребности учащихся в создании своих образовательных планов.</w:t>
      </w:r>
    </w:p>
    <w:p w:rsidR="0051026C" w:rsidRDefault="0051026C" w:rsidP="0051026C">
      <w:pPr>
        <w:pStyle w:val="1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процесс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необходимой информацией посредством диагностики и самодиагностики, а так же информацией о требованиях профессий.</w:t>
      </w:r>
    </w:p>
    <w:p w:rsidR="0051026C" w:rsidRDefault="0051026C" w:rsidP="0051026C">
      <w:pPr>
        <w:pStyle w:val="1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условия для возможности сопоставления учащимися своих способностей с требованиями различных профессий.</w:t>
      </w:r>
    </w:p>
    <w:p w:rsidR="0051026C" w:rsidRDefault="0051026C" w:rsidP="0051026C">
      <w:pPr>
        <w:ind w:firstLine="708"/>
      </w:pPr>
      <w:r>
        <w:t xml:space="preserve">Достижение поставленных целей достигается посредством создания </w:t>
      </w:r>
      <w:proofErr w:type="spellStart"/>
      <w:r>
        <w:t>портфолио</w:t>
      </w:r>
      <w:proofErr w:type="spellEnd"/>
      <w:r>
        <w:t xml:space="preserve"> учащихся, разработки ими личных образовательных перспектив, заполнения карт “Богатства моей личности” и “Личный профессиональный план”.</w:t>
      </w:r>
    </w:p>
    <w:p w:rsidR="0051026C" w:rsidRDefault="0051026C" w:rsidP="0051026C">
      <w:pPr>
        <w:ind w:firstLine="708"/>
      </w:pPr>
      <w:r>
        <w:t>При разработки данной программы нами была выдвинута гипотеза о том, что в условиях организации психологического сопровождения, при проведении тренингов и самодиагностики, имея возможность сопоставить свои возможности (интересы и склонности ) и выбрать профиль обучения.</w:t>
      </w:r>
    </w:p>
    <w:p w:rsidR="0051026C" w:rsidRDefault="0051026C" w:rsidP="0051026C">
      <w:r>
        <w:tab/>
        <w:t>Применяя на практике данную программу, мы ожидаем следующих результатов.</w:t>
      </w:r>
    </w:p>
    <w:p w:rsidR="0051026C" w:rsidRDefault="0051026C" w:rsidP="0051026C">
      <w:pPr>
        <w:pStyle w:val="1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Девятиклассники посредством методов самодиагностики лучше узнают свой внутренний мир, обретают потребность в личностном самосовершенствовании.</w:t>
      </w:r>
    </w:p>
    <w:p w:rsidR="0051026C" w:rsidRDefault="0051026C" w:rsidP="0051026C">
      <w:pPr>
        <w:pStyle w:val="1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умеют классифицировать профессии, знают основные требования наиболее популярных видов труда и могут соотносить эти знания со своими особенностями и возможностями.</w:t>
      </w:r>
    </w:p>
    <w:p w:rsidR="0051026C" w:rsidRDefault="0051026C" w:rsidP="0051026C">
      <w:pPr>
        <w:pStyle w:val="1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Школьники осознанно и самостоятельно могут выстроить свой дальнейший образовательный маршрут, определить профиль обучения, избежать типичных ошибок выбора.</w:t>
      </w:r>
    </w:p>
    <w:p w:rsidR="0051026C" w:rsidRDefault="0051026C" w:rsidP="0051026C">
      <w:pPr>
        <w:ind w:firstLine="709"/>
      </w:pPr>
      <w:r>
        <w:t xml:space="preserve">Программа рассчитана на 16 занятий, которые проводятся в форме групповой </w:t>
      </w:r>
      <w:proofErr w:type="spellStart"/>
      <w:r>
        <w:t>психокоррекционной</w:t>
      </w:r>
      <w:proofErr w:type="spellEnd"/>
      <w:r>
        <w:t xml:space="preserve"> работы  с использованием следующих методов: самодиагностика учащихся, </w:t>
      </w:r>
      <w:proofErr w:type="spellStart"/>
      <w:r>
        <w:t>профориентационные</w:t>
      </w:r>
      <w:proofErr w:type="spellEnd"/>
      <w:r>
        <w:t xml:space="preserve"> игры, ролевые игры, тренинги, игровые методы, методы моделирования, групповые дискуссии и “мозговой штурм”. Занятия проводятся 1 раз в неделю в течение первого полугодия.</w:t>
      </w:r>
    </w:p>
    <w:p w:rsidR="0051026C" w:rsidRDefault="0051026C" w:rsidP="0051026C">
      <w:pPr>
        <w:ind w:firstLine="709"/>
        <w:jc w:val="center"/>
        <w:rPr>
          <w:b/>
          <w:bCs/>
        </w:rPr>
      </w:pPr>
      <w:r>
        <w:rPr>
          <w:b/>
          <w:bCs/>
        </w:rPr>
        <w:t>Учебно-тематический календарный план.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8"/>
        <w:gridCol w:w="2268"/>
        <w:gridCol w:w="2693"/>
        <w:gridCol w:w="2835"/>
        <w:gridCol w:w="1559"/>
      </w:tblGrid>
      <w:tr w:rsidR="0051026C" w:rsidRPr="0038767A" w:rsidTr="005F6A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pPr>
              <w:jc w:val="center"/>
              <w:rPr>
                <w:b/>
                <w:bCs/>
              </w:rPr>
            </w:pPr>
            <w:r w:rsidRPr="0038767A">
              <w:rPr>
                <w:b/>
                <w:bCs/>
              </w:rPr>
              <w:lastRenderedPageBreak/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pPr>
              <w:jc w:val="center"/>
              <w:rPr>
                <w:b/>
                <w:bCs/>
              </w:rPr>
            </w:pPr>
            <w:r w:rsidRPr="0038767A">
              <w:rPr>
                <w:b/>
                <w:bCs/>
              </w:rPr>
              <w:t>Тема занятия.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pPr>
              <w:jc w:val="center"/>
              <w:rPr>
                <w:b/>
                <w:bCs/>
              </w:rPr>
            </w:pPr>
            <w:r w:rsidRPr="0038767A">
              <w:rPr>
                <w:b/>
                <w:bCs/>
              </w:rPr>
              <w:t>Цели занятия..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pPr>
              <w:jc w:val="center"/>
              <w:rPr>
                <w:b/>
                <w:bCs/>
              </w:rPr>
            </w:pPr>
            <w:r w:rsidRPr="0038767A">
              <w:rPr>
                <w:b/>
                <w:bCs/>
              </w:rPr>
              <w:t>Основное содержание.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pPr>
              <w:jc w:val="center"/>
              <w:rPr>
                <w:b/>
                <w:bCs/>
              </w:rPr>
            </w:pPr>
            <w:r w:rsidRPr="0038767A">
              <w:rPr>
                <w:b/>
                <w:bCs/>
              </w:rPr>
              <w:t>Дата проведения</w:t>
            </w:r>
          </w:p>
        </w:tc>
      </w:tr>
      <w:tr w:rsidR="0051026C" w:rsidRPr="0038767A" w:rsidTr="005F6A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Вводное занятие.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- познакомить учащихся с задачами и структурой курса;</w:t>
            </w:r>
          </w:p>
          <w:p w:rsidR="0051026C" w:rsidRPr="0038767A" w:rsidRDefault="0051026C" w:rsidP="005F6ACA">
            <w:r w:rsidRPr="0038767A">
              <w:t>- развивать мотивацию к самопознанию и самоопределению</w:t>
            </w:r>
          </w:p>
          <w:p w:rsidR="0051026C" w:rsidRPr="0038767A" w:rsidRDefault="0051026C" w:rsidP="005F6ACA"/>
          <w:p w:rsidR="0051026C" w:rsidRPr="0038767A" w:rsidRDefault="0051026C" w:rsidP="005F6AC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- упражнения “Кто Я?”,  “Несуществующее животное” /2/;</w:t>
            </w:r>
          </w:p>
          <w:p w:rsidR="0051026C" w:rsidRPr="0038767A" w:rsidRDefault="0051026C" w:rsidP="005F6ACA">
            <w:r w:rsidRPr="0038767A">
              <w:t>- анкета “Профессиональные намерения” /4/.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>
              <w:t>04.09.11</w:t>
            </w:r>
            <w:r w:rsidRPr="0038767A">
              <w:t>.</w:t>
            </w:r>
          </w:p>
        </w:tc>
      </w:tr>
      <w:tr w:rsidR="0051026C" w:rsidRPr="0038767A" w:rsidTr="005F6A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Классификация профессий.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- формировать теоретическое представление о мире профессий;</w:t>
            </w:r>
          </w:p>
          <w:p w:rsidR="0051026C" w:rsidRPr="0038767A" w:rsidRDefault="0051026C" w:rsidP="005F6ACA">
            <w:r w:rsidRPr="0038767A">
              <w:t>- активизировать умственную активность.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- лекция-беседа “Классификация профессий”;</w:t>
            </w:r>
          </w:p>
          <w:p w:rsidR="0051026C" w:rsidRPr="0038767A" w:rsidRDefault="0051026C" w:rsidP="005F6ACA">
            <w:r w:rsidRPr="0038767A">
              <w:t>- упражнение “Формула профессий” /2/.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>
              <w:t>11.09.11</w:t>
            </w:r>
            <w:r w:rsidRPr="0038767A">
              <w:t>.</w:t>
            </w:r>
          </w:p>
        </w:tc>
      </w:tr>
      <w:tr w:rsidR="0051026C" w:rsidRPr="0038767A" w:rsidTr="005F6A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Секреты выбора профессии.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- познакомить учащихся с этапами выбора профессии;</w:t>
            </w:r>
          </w:p>
          <w:p w:rsidR="0051026C" w:rsidRPr="0038767A" w:rsidRDefault="0051026C" w:rsidP="005F6ACA">
            <w:r w:rsidRPr="0038767A">
              <w:t>- формировать установку на профессиональное самоопределение.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- “Хочу, могу,</w:t>
            </w:r>
          </w:p>
          <w:p w:rsidR="0051026C" w:rsidRPr="0038767A" w:rsidRDefault="0051026C" w:rsidP="005F6ACA">
            <w:r w:rsidRPr="0038767A">
              <w:t>надо” - лекция.</w:t>
            </w:r>
          </w:p>
          <w:p w:rsidR="0051026C" w:rsidRPr="0038767A" w:rsidRDefault="0051026C" w:rsidP="005F6ACA">
            <w:r w:rsidRPr="0038767A">
              <w:t>- упражнение “Выбор” /2/.</w:t>
            </w:r>
          </w:p>
          <w:p w:rsidR="0051026C" w:rsidRPr="0038767A" w:rsidRDefault="0051026C" w:rsidP="005F6ACA">
            <w:r w:rsidRPr="0038767A">
              <w:t>- игра “Один день из жизни”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>
              <w:t>18.09.11</w:t>
            </w:r>
            <w:r w:rsidRPr="0038767A">
              <w:t>.</w:t>
            </w:r>
          </w:p>
        </w:tc>
      </w:tr>
      <w:tr w:rsidR="0051026C" w:rsidRPr="0038767A" w:rsidTr="005F6A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Мои возможности. Темперамент..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- дать теоретические представления о темпераменте;</w:t>
            </w:r>
          </w:p>
          <w:p w:rsidR="0051026C" w:rsidRPr="0038767A" w:rsidRDefault="0051026C" w:rsidP="005F6ACA">
            <w:r w:rsidRPr="0038767A">
              <w:t>- помочь детям изучить собственный темперамент.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- лекция “Темперамент”;</w:t>
            </w:r>
          </w:p>
          <w:p w:rsidR="0051026C" w:rsidRPr="0038767A" w:rsidRDefault="0051026C" w:rsidP="005F6ACA">
            <w:r w:rsidRPr="0038767A">
              <w:t xml:space="preserve"> - </w:t>
            </w:r>
            <w:proofErr w:type="spellStart"/>
            <w:r w:rsidRPr="0038767A">
              <w:t>опросник</w:t>
            </w:r>
            <w:proofErr w:type="spellEnd"/>
            <w:r w:rsidRPr="0038767A">
              <w:t xml:space="preserve"> </w:t>
            </w:r>
            <w:proofErr w:type="spellStart"/>
            <w:r w:rsidRPr="0038767A">
              <w:t>Айзенка</w:t>
            </w:r>
            <w:proofErr w:type="spellEnd"/>
            <w:r w:rsidRPr="0038767A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>
              <w:t>25.09.11</w:t>
            </w:r>
            <w:r w:rsidRPr="0038767A">
              <w:t>.</w:t>
            </w:r>
          </w:p>
        </w:tc>
      </w:tr>
      <w:tr w:rsidR="0051026C" w:rsidRPr="0038767A" w:rsidTr="005F6A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 xml:space="preserve">Мои возможности. </w:t>
            </w:r>
            <w:proofErr w:type="spellStart"/>
            <w:r w:rsidRPr="0038767A">
              <w:t>Профпригодность</w:t>
            </w:r>
            <w:proofErr w:type="spellEnd"/>
            <w:r w:rsidRPr="0038767A"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- знакомство с понятием “</w:t>
            </w:r>
            <w:proofErr w:type="spellStart"/>
            <w:r w:rsidRPr="0038767A">
              <w:t>Профпригодность</w:t>
            </w:r>
            <w:proofErr w:type="spellEnd"/>
            <w:r w:rsidRPr="0038767A">
              <w:t>”;</w:t>
            </w:r>
          </w:p>
          <w:p w:rsidR="0051026C" w:rsidRPr="0038767A" w:rsidRDefault="0051026C" w:rsidP="005F6ACA">
            <w:r w:rsidRPr="0038767A">
              <w:t>- оценка своих способностей.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- лекция “</w:t>
            </w:r>
            <w:proofErr w:type="spellStart"/>
            <w:r w:rsidRPr="0038767A">
              <w:t>Профпригодность</w:t>
            </w:r>
            <w:proofErr w:type="spellEnd"/>
            <w:r w:rsidRPr="0038767A">
              <w:t xml:space="preserve"> – что это?”;</w:t>
            </w:r>
          </w:p>
          <w:p w:rsidR="0051026C" w:rsidRPr="0038767A" w:rsidRDefault="0051026C" w:rsidP="005F6ACA">
            <w:r w:rsidRPr="0038767A">
              <w:t>- краткий ориентировочный тест /6/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>
              <w:t>02.10.11</w:t>
            </w:r>
            <w:r w:rsidRPr="0038767A">
              <w:t>.</w:t>
            </w:r>
          </w:p>
        </w:tc>
      </w:tr>
      <w:tr w:rsidR="0051026C" w:rsidRPr="0038767A" w:rsidTr="005F6A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 xml:space="preserve">6.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Интересы и выбор профессии.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- помочь школьникам изучить свои интересы;</w:t>
            </w:r>
          </w:p>
          <w:p w:rsidR="0051026C" w:rsidRPr="0038767A" w:rsidRDefault="0051026C" w:rsidP="005F6ACA">
            <w:r w:rsidRPr="0038767A">
              <w:t xml:space="preserve"> - развивать навыки рефлексии.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- мини-лекция “Интересы и успех в профессиональной деятельности”;</w:t>
            </w:r>
          </w:p>
          <w:p w:rsidR="0051026C" w:rsidRPr="0038767A" w:rsidRDefault="0051026C" w:rsidP="005F6ACA">
            <w:r w:rsidRPr="0038767A">
              <w:t>- тест “Карта интересов”.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>
              <w:t>09.10.11</w:t>
            </w:r>
            <w:r w:rsidRPr="0038767A">
              <w:t>.</w:t>
            </w:r>
          </w:p>
        </w:tc>
      </w:tr>
      <w:tr w:rsidR="0051026C" w:rsidRPr="0038767A" w:rsidTr="005F6A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lastRenderedPageBreak/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Склонности и профессиональная направленность.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- помочь участникам изучить свои склонности.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- игра “Поезд” /2/;</w:t>
            </w:r>
          </w:p>
          <w:p w:rsidR="0051026C" w:rsidRPr="0038767A" w:rsidRDefault="0051026C" w:rsidP="005F6ACA">
            <w:r w:rsidRPr="0038767A">
              <w:t xml:space="preserve">- </w:t>
            </w:r>
            <w:proofErr w:type="spellStart"/>
            <w:r w:rsidRPr="0038767A">
              <w:t>опросник</w:t>
            </w:r>
            <w:proofErr w:type="spellEnd"/>
            <w:r w:rsidRPr="0038767A">
              <w:t xml:space="preserve"> Е.А.Климова.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>
              <w:t>16.10.11</w:t>
            </w:r>
            <w:r w:rsidRPr="0038767A">
              <w:t>.</w:t>
            </w:r>
          </w:p>
        </w:tc>
      </w:tr>
      <w:tr w:rsidR="0051026C" w:rsidRPr="0038767A" w:rsidTr="005F6A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Профессиональный тип личности.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- помочь девятиклассникам определить свой профессиональный тип личности;</w:t>
            </w:r>
          </w:p>
          <w:p w:rsidR="0051026C" w:rsidRPr="0038767A" w:rsidRDefault="0051026C" w:rsidP="005F6ACA">
            <w:r w:rsidRPr="0038767A">
              <w:t xml:space="preserve">- формировать навыки </w:t>
            </w:r>
            <w:proofErr w:type="spellStart"/>
            <w:r w:rsidRPr="0038767A">
              <w:t>целеполагания</w:t>
            </w:r>
            <w:proofErr w:type="spellEnd"/>
            <w:r w:rsidRPr="0038767A">
              <w:t xml:space="preserve"> и планирования.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- повторение полученных теоретических знаний;</w:t>
            </w:r>
          </w:p>
          <w:p w:rsidR="0051026C" w:rsidRPr="0038767A" w:rsidRDefault="0051026C" w:rsidP="005F6ACA">
            <w:r w:rsidRPr="0038767A">
              <w:t xml:space="preserve"> - лекция “О профессиональных типах личности”;</w:t>
            </w:r>
          </w:p>
          <w:p w:rsidR="0051026C" w:rsidRPr="0038767A" w:rsidRDefault="0051026C" w:rsidP="005F6ACA">
            <w:r w:rsidRPr="0038767A">
              <w:t>- тест “Профессиональный тип личности”.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>
              <w:t>23.10.11</w:t>
            </w:r>
            <w:r w:rsidRPr="0038767A">
              <w:t>.</w:t>
            </w:r>
          </w:p>
        </w:tc>
      </w:tr>
      <w:tr w:rsidR="0051026C" w:rsidRPr="0038767A" w:rsidTr="005F6A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Ошибки в выборе профессии.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- помочь учащимся осознать типичные ошибки профессионального выбора.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- лекция-беседа “Ошибки в выборе профессии”;</w:t>
            </w:r>
          </w:p>
          <w:p w:rsidR="0051026C" w:rsidRPr="0038767A" w:rsidRDefault="0051026C" w:rsidP="005F6ACA">
            <w:r w:rsidRPr="0038767A">
              <w:t>- игра “Оптимисты и скептики” /4/.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>
              <w:t>30.10.11</w:t>
            </w:r>
            <w:r w:rsidRPr="0038767A">
              <w:t>.</w:t>
            </w:r>
          </w:p>
        </w:tc>
      </w:tr>
      <w:tr w:rsidR="0051026C" w:rsidRPr="0038767A" w:rsidTr="005F6A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Бланковая игра “</w:t>
            </w:r>
            <w:proofErr w:type="spellStart"/>
            <w:r w:rsidRPr="0038767A">
              <w:t>Бизнес-риск-мен</w:t>
            </w:r>
            <w:proofErr w:type="spellEnd"/>
            <w:r w:rsidRPr="0038767A">
              <w:t>”.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- смоделировать особенности деятельности предпринимателей, связанные с риском.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- проведение игры /3/.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>
              <w:t>13.11.11</w:t>
            </w:r>
            <w:r w:rsidRPr="0038767A">
              <w:t>.</w:t>
            </w:r>
          </w:p>
        </w:tc>
      </w:tr>
      <w:tr w:rsidR="0051026C" w:rsidRPr="0038767A" w:rsidTr="005F6A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Активизирующая методика “Будь готов!”.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- повысить у учащихся уровень осознания своей готовности к различным видам профессионального труда.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- проведение игры /3/.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>
              <w:t>20.11.11</w:t>
            </w:r>
            <w:r w:rsidRPr="0038767A">
              <w:t>.</w:t>
            </w:r>
          </w:p>
        </w:tc>
      </w:tr>
      <w:tr w:rsidR="0051026C" w:rsidRPr="0038767A" w:rsidTr="005F6A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Матрица выбора профессии.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- обобщение полученных знаний и соотнесение их со своими возможностями</w:t>
            </w:r>
          </w:p>
          <w:p w:rsidR="0051026C" w:rsidRPr="0038767A" w:rsidRDefault="0051026C" w:rsidP="005F6AC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 xml:space="preserve">- упражнение “Матрица выбора”, /5/ </w:t>
            </w:r>
          </w:p>
          <w:p w:rsidR="0051026C" w:rsidRPr="0038767A" w:rsidRDefault="0051026C" w:rsidP="005F6ACA">
            <w:r w:rsidRPr="0038767A">
              <w:t xml:space="preserve">- работа с </w:t>
            </w:r>
            <w:proofErr w:type="spellStart"/>
            <w:r w:rsidRPr="0038767A">
              <w:t>профессиокартами</w:t>
            </w:r>
            <w:proofErr w:type="spellEnd"/>
            <w:r w:rsidRPr="0038767A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>
              <w:t>27.11.11</w:t>
            </w:r>
            <w:r w:rsidRPr="0038767A">
              <w:t>.</w:t>
            </w:r>
          </w:p>
        </w:tc>
      </w:tr>
      <w:tr w:rsidR="0051026C" w:rsidRPr="0038767A" w:rsidTr="005F6A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Самовоспитание и достижение жизненных целей.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- дать понятие “характер”, “сила воли” и обосновать их роль в профессиональном становлении;</w:t>
            </w:r>
          </w:p>
          <w:p w:rsidR="0051026C" w:rsidRPr="0038767A" w:rsidRDefault="0051026C" w:rsidP="005F6ACA">
            <w:r w:rsidRPr="0038767A">
              <w:t xml:space="preserve">- определить собственные черты </w:t>
            </w:r>
            <w:r w:rsidRPr="0038767A">
              <w:lastRenderedPageBreak/>
              <w:t>характера и силу воли.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lastRenderedPageBreak/>
              <w:t>- характерологическая анкета;</w:t>
            </w:r>
          </w:p>
          <w:p w:rsidR="0051026C" w:rsidRPr="0038767A" w:rsidRDefault="0051026C" w:rsidP="005F6ACA">
            <w:r w:rsidRPr="0038767A">
              <w:t>- тест “Сила воли”,/6/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>
              <w:t>04.12.11</w:t>
            </w:r>
            <w:r w:rsidRPr="0038767A">
              <w:t>.</w:t>
            </w:r>
          </w:p>
        </w:tc>
      </w:tr>
      <w:tr w:rsidR="0051026C" w:rsidRPr="0038767A" w:rsidTr="005F6A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lastRenderedPageBreak/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Личный профессиональный план.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- обобщить и систематизировать полученные знания;</w:t>
            </w:r>
          </w:p>
          <w:p w:rsidR="0051026C" w:rsidRPr="0038767A" w:rsidRDefault="0051026C" w:rsidP="005F6ACA">
            <w:r w:rsidRPr="0038767A">
              <w:t>- обучить детей правилам составления личного профессионального плана.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- заполнение бланков “Богатства моей личности” и “Личный профессиональный план” (см. приложения 1 и 2).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>
              <w:t>11.12.11</w:t>
            </w:r>
            <w:r w:rsidRPr="0038767A">
              <w:t>.</w:t>
            </w:r>
          </w:p>
        </w:tc>
      </w:tr>
      <w:tr w:rsidR="0051026C" w:rsidRPr="0038767A" w:rsidTr="005F6A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 xml:space="preserve">Навыки </w:t>
            </w:r>
            <w:proofErr w:type="spellStart"/>
            <w:r w:rsidRPr="0038767A">
              <w:t>самопрезентации</w:t>
            </w:r>
            <w:proofErr w:type="spellEnd"/>
            <w:r w:rsidRPr="0038767A"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 xml:space="preserve">- ознакомить учащихся с основами </w:t>
            </w:r>
            <w:proofErr w:type="spellStart"/>
            <w:r w:rsidRPr="0038767A">
              <w:t>самопрезентации</w:t>
            </w:r>
            <w:proofErr w:type="spellEnd"/>
            <w:r w:rsidRPr="0038767A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- беседа-лекция на тему “Что такое резюме, интервью”;</w:t>
            </w:r>
          </w:p>
          <w:p w:rsidR="0051026C" w:rsidRPr="0038767A" w:rsidRDefault="0051026C" w:rsidP="005F6ACA">
            <w:r w:rsidRPr="0038767A">
              <w:t>- упражнение “Резюме” /4/;</w:t>
            </w:r>
          </w:p>
          <w:p w:rsidR="0051026C" w:rsidRPr="0038767A" w:rsidRDefault="0051026C" w:rsidP="005F6ACA">
            <w:r w:rsidRPr="0038767A">
              <w:t>- ролевая игра “Интервью” /4/.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18.</w:t>
            </w:r>
            <w:r>
              <w:t>12.11</w:t>
            </w:r>
            <w:r w:rsidRPr="0038767A">
              <w:t>.</w:t>
            </w:r>
          </w:p>
        </w:tc>
      </w:tr>
      <w:tr w:rsidR="0051026C" w:rsidRPr="0038767A" w:rsidTr="005F6A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Резерв.</w:t>
            </w:r>
          </w:p>
          <w:p w:rsidR="0051026C" w:rsidRPr="0038767A" w:rsidRDefault="0051026C" w:rsidP="005F6ACA">
            <w:r w:rsidRPr="0038767A">
              <w:t xml:space="preserve">Активизирующий </w:t>
            </w:r>
            <w:proofErr w:type="spellStart"/>
            <w:r w:rsidRPr="0038767A">
              <w:t>опросник</w:t>
            </w:r>
            <w:proofErr w:type="spellEnd"/>
            <w:r w:rsidRPr="0038767A">
              <w:t xml:space="preserve"> “Как поживаешь?”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- рассмотреть в шутливой форме существенные для подростков жизненные ценности.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 w:rsidRPr="0038767A">
              <w:t>- проведение игры /3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6C" w:rsidRPr="0038767A" w:rsidRDefault="0051026C" w:rsidP="005F6ACA">
            <w:r>
              <w:t>25.12.11</w:t>
            </w:r>
            <w:r w:rsidRPr="0038767A">
              <w:t>.</w:t>
            </w:r>
          </w:p>
        </w:tc>
      </w:tr>
    </w:tbl>
    <w:p w:rsidR="0051026C" w:rsidRDefault="0051026C" w:rsidP="0051026C">
      <w:pPr>
        <w:ind w:firstLine="709"/>
        <w:jc w:val="center"/>
      </w:pPr>
    </w:p>
    <w:p w:rsidR="0051026C" w:rsidRDefault="0051026C" w:rsidP="0051026C">
      <w:pPr>
        <w:jc w:val="center"/>
        <w:rPr>
          <w:b/>
          <w:bCs/>
        </w:rPr>
      </w:pPr>
      <w:r>
        <w:rPr>
          <w:b/>
          <w:bCs/>
        </w:rPr>
        <w:t>Литература.</w:t>
      </w:r>
    </w:p>
    <w:p w:rsidR="0051026C" w:rsidRDefault="0051026C" w:rsidP="0051026C">
      <w:pPr>
        <w:numPr>
          <w:ilvl w:val="0"/>
          <w:numId w:val="22"/>
        </w:numPr>
        <w:autoSpaceDE w:val="0"/>
        <w:autoSpaceDN w:val="0"/>
      </w:pPr>
      <w:r>
        <w:t>Психологическое сопровождение выбора профессии. Под ред. Л.М. Митиной. М.: 2003 г.</w:t>
      </w:r>
    </w:p>
    <w:p w:rsidR="0051026C" w:rsidRDefault="0051026C" w:rsidP="0051026C">
      <w:pPr>
        <w:numPr>
          <w:ilvl w:val="0"/>
          <w:numId w:val="22"/>
        </w:numPr>
        <w:autoSpaceDE w:val="0"/>
        <w:autoSpaceDN w:val="0"/>
      </w:pPr>
      <w:r>
        <w:t>Савченко М.Ю. Профориентация. Личностное развитие. Тренинг готовности к экзаменам. М.: 2005 г.</w:t>
      </w:r>
    </w:p>
    <w:p w:rsidR="0051026C" w:rsidRDefault="0051026C" w:rsidP="0051026C">
      <w:pPr>
        <w:numPr>
          <w:ilvl w:val="0"/>
          <w:numId w:val="22"/>
        </w:numPr>
        <w:autoSpaceDE w:val="0"/>
        <w:autoSpaceDN w:val="0"/>
      </w:pPr>
      <w:proofErr w:type="spellStart"/>
      <w:r>
        <w:t>Пряжников</w:t>
      </w:r>
      <w:proofErr w:type="spellEnd"/>
      <w:r>
        <w:t xml:space="preserve"> Н.С. Профориентация в школе: игры, упражнения, </w:t>
      </w:r>
      <w:proofErr w:type="spellStart"/>
      <w:r>
        <w:t>опросники</w:t>
      </w:r>
      <w:proofErr w:type="spellEnd"/>
      <w:r>
        <w:t>. М.: 2005 г.</w:t>
      </w:r>
    </w:p>
    <w:p w:rsidR="0051026C" w:rsidRDefault="0051026C" w:rsidP="0051026C">
      <w:pPr>
        <w:numPr>
          <w:ilvl w:val="0"/>
          <w:numId w:val="22"/>
        </w:numPr>
        <w:autoSpaceDE w:val="0"/>
        <w:autoSpaceDN w:val="0"/>
      </w:pPr>
      <w:proofErr w:type="spellStart"/>
      <w:r>
        <w:t>Резапкина</w:t>
      </w:r>
      <w:proofErr w:type="spellEnd"/>
      <w:r>
        <w:t xml:space="preserve"> Г.В. Я и моя профессия. М.: 200 г.</w:t>
      </w:r>
    </w:p>
    <w:p w:rsidR="0051026C" w:rsidRDefault="0051026C" w:rsidP="0051026C">
      <w:pPr>
        <w:numPr>
          <w:ilvl w:val="0"/>
          <w:numId w:val="22"/>
        </w:numPr>
        <w:autoSpaceDE w:val="0"/>
        <w:autoSpaceDN w:val="0"/>
      </w:pPr>
      <w:proofErr w:type="spellStart"/>
      <w:r>
        <w:t>Резапкина</w:t>
      </w:r>
      <w:proofErr w:type="spellEnd"/>
      <w:r>
        <w:t xml:space="preserve"> Г.В. Скорая помощь в выборе профессии. М.: 2004 г.</w:t>
      </w:r>
    </w:p>
    <w:p w:rsidR="0051026C" w:rsidRDefault="0051026C" w:rsidP="0051026C">
      <w:pPr>
        <w:jc w:val="center"/>
      </w:pPr>
    </w:p>
    <w:p w:rsidR="0051026C" w:rsidRDefault="0051026C" w:rsidP="0051026C">
      <w:pPr>
        <w:ind w:firstLine="709"/>
        <w:jc w:val="center"/>
      </w:pPr>
    </w:p>
    <w:p w:rsidR="0051026C" w:rsidRDefault="0051026C" w:rsidP="0051026C">
      <w:pPr>
        <w:ind w:firstLine="709"/>
        <w:jc w:val="center"/>
      </w:pPr>
    </w:p>
    <w:p w:rsidR="0051026C" w:rsidRDefault="0051026C" w:rsidP="0051026C">
      <w:pPr>
        <w:ind w:firstLine="709"/>
        <w:jc w:val="center"/>
      </w:pPr>
    </w:p>
    <w:p w:rsidR="0051026C" w:rsidRDefault="0051026C" w:rsidP="0051026C">
      <w:pPr>
        <w:ind w:firstLine="709"/>
        <w:jc w:val="center"/>
      </w:pPr>
    </w:p>
    <w:p w:rsidR="0051026C" w:rsidRDefault="0051026C" w:rsidP="0051026C">
      <w:pPr>
        <w:ind w:firstLine="709"/>
        <w:jc w:val="center"/>
        <w:rPr>
          <w:lang w:val="en-US"/>
        </w:rPr>
      </w:pPr>
    </w:p>
    <w:p w:rsidR="0051026C" w:rsidRDefault="0051026C" w:rsidP="0051026C">
      <w:pPr>
        <w:jc w:val="center"/>
        <w:rPr>
          <w:b/>
          <w:bCs/>
        </w:rPr>
      </w:pPr>
    </w:p>
    <w:p w:rsidR="0051026C" w:rsidRDefault="0051026C" w:rsidP="0051026C">
      <w:pPr>
        <w:jc w:val="center"/>
        <w:rPr>
          <w:b/>
          <w:bCs/>
        </w:rPr>
      </w:pPr>
    </w:p>
    <w:p w:rsidR="0051026C" w:rsidRDefault="0051026C" w:rsidP="0051026C">
      <w:pPr>
        <w:jc w:val="center"/>
        <w:rPr>
          <w:b/>
          <w:bCs/>
        </w:rPr>
      </w:pPr>
    </w:p>
    <w:p w:rsidR="0051026C" w:rsidRDefault="0051026C" w:rsidP="0051026C">
      <w:pPr>
        <w:jc w:val="center"/>
        <w:rPr>
          <w:b/>
          <w:bCs/>
        </w:rPr>
      </w:pPr>
    </w:p>
    <w:p w:rsidR="0051026C" w:rsidRDefault="0051026C" w:rsidP="0051026C">
      <w:pPr>
        <w:jc w:val="center"/>
        <w:rPr>
          <w:b/>
          <w:bCs/>
        </w:rPr>
      </w:pPr>
    </w:p>
    <w:p w:rsidR="0051026C" w:rsidRDefault="0051026C" w:rsidP="0051026C">
      <w:pPr>
        <w:jc w:val="center"/>
        <w:rPr>
          <w:b/>
          <w:bCs/>
        </w:rPr>
      </w:pPr>
    </w:p>
    <w:p w:rsidR="0051026C" w:rsidRDefault="0051026C" w:rsidP="0051026C">
      <w:pPr>
        <w:jc w:val="center"/>
        <w:rPr>
          <w:b/>
          <w:bCs/>
        </w:rPr>
      </w:pPr>
    </w:p>
    <w:p w:rsidR="0051026C" w:rsidRDefault="0051026C" w:rsidP="0051026C">
      <w:pPr>
        <w:jc w:val="center"/>
        <w:rPr>
          <w:b/>
          <w:bCs/>
        </w:rPr>
      </w:pPr>
    </w:p>
    <w:p w:rsidR="0051026C" w:rsidRDefault="0051026C" w:rsidP="0051026C">
      <w:pPr>
        <w:jc w:val="center"/>
        <w:rPr>
          <w:b/>
          <w:bCs/>
        </w:rPr>
      </w:pPr>
    </w:p>
    <w:p w:rsidR="0051026C" w:rsidRDefault="0051026C" w:rsidP="0051026C">
      <w:pPr>
        <w:jc w:val="center"/>
        <w:rPr>
          <w:b/>
          <w:bCs/>
        </w:rPr>
      </w:pPr>
    </w:p>
    <w:p w:rsidR="0051026C" w:rsidRDefault="0051026C" w:rsidP="0051026C">
      <w:pPr>
        <w:jc w:val="center"/>
        <w:rPr>
          <w:b/>
          <w:bCs/>
        </w:rPr>
      </w:pPr>
    </w:p>
    <w:p w:rsidR="0051026C" w:rsidRDefault="0051026C" w:rsidP="0051026C">
      <w:pPr>
        <w:jc w:val="center"/>
        <w:rPr>
          <w:b/>
          <w:bCs/>
        </w:rPr>
      </w:pPr>
    </w:p>
    <w:p w:rsidR="0051026C" w:rsidRDefault="0051026C" w:rsidP="0051026C">
      <w:pPr>
        <w:jc w:val="center"/>
        <w:rPr>
          <w:b/>
          <w:bCs/>
        </w:rPr>
      </w:pPr>
    </w:p>
    <w:p w:rsidR="0051026C" w:rsidRDefault="0051026C" w:rsidP="0051026C">
      <w:pPr>
        <w:jc w:val="center"/>
        <w:rPr>
          <w:b/>
          <w:bCs/>
        </w:rPr>
      </w:pPr>
    </w:p>
    <w:p w:rsidR="0051026C" w:rsidRDefault="0051026C" w:rsidP="0051026C">
      <w:pPr>
        <w:jc w:val="center"/>
        <w:rPr>
          <w:b/>
          <w:bCs/>
        </w:rPr>
      </w:pPr>
    </w:p>
    <w:p w:rsidR="0051026C" w:rsidRDefault="0051026C" w:rsidP="0051026C">
      <w:pPr>
        <w:jc w:val="center"/>
        <w:rPr>
          <w:b/>
          <w:bCs/>
        </w:rPr>
      </w:pPr>
    </w:p>
    <w:p w:rsidR="0051026C" w:rsidRDefault="0051026C" w:rsidP="0051026C">
      <w:pPr>
        <w:jc w:val="center"/>
        <w:rPr>
          <w:b/>
          <w:bCs/>
        </w:rPr>
      </w:pPr>
    </w:p>
    <w:p w:rsidR="0051026C" w:rsidRDefault="0051026C" w:rsidP="0051026C">
      <w:pPr>
        <w:jc w:val="center"/>
        <w:rPr>
          <w:b/>
          <w:bCs/>
        </w:rPr>
      </w:pPr>
    </w:p>
    <w:p w:rsidR="0051026C" w:rsidRDefault="0051026C" w:rsidP="0051026C">
      <w:pPr>
        <w:jc w:val="center"/>
        <w:rPr>
          <w:b/>
          <w:bCs/>
        </w:rPr>
      </w:pPr>
    </w:p>
    <w:p w:rsidR="0051026C" w:rsidRDefault="0051026C" w:rsidP="0051026C">
      <w:pPr>
        <w:jc w:val="center"/>
        <w:rPr>
          <w:b/>
          <w:bCs/>
        </w:rPr>
      </w:pPr>
    </w:p>
    <w:p w:rsidR="0051026C" w:rsidRDefault="0051026C" w:rsidP="0051026C">
      <w:pPr>
        <w:jc w:val="center"/>
        <w:rPr>
          <w:b/>
          <w:bCs/>
        </w:rPr>
      </w:pPr>
    </w:p>
    <w:p w:rsidR="0051026C" w:rsidRDefault="0051026C" w:rsidP="0051026C">
      <w:pPr>
        <w:jc w:val="center"/>
        <w:rPr>
          <w:b/>
          <w:bCs/>
        </w:rPr>
      </w:pPr>
    </w:p>
    <w:p w:rsidR="0051026C" w:rsidRDefault="0051026C" w:rsidP="0051026C">
      <w:pPr>
        <w:jc w:val="center"/>
        <w:rPr>
          <w:b/>
          <w:bCs/>
        </w:rPr>
      </w:pPr>
    </w:p>
    <w:p w:rsidR="0051026C" w:rsidRDefault="0051026C" w:rsidP="0051026C">
      <w:pPr>
        <w:jc w:val="center"/>
        <w:rPr>
          <w:b/>
          <w:bCs/>
        </w:rPr>
      </w:pPr>
    </w:p>
    <w:p w:rsidR="0051026C" w:rsidRDefault="0051026C" w:rsidP="0051026C">
      <w:pPr>
        <w:jc w:val="center"/>
        <w:rPr>
          <w:b/>
          <w:bCs/>
        </w:rPr>
      </w:pPr>
    </w:p>
    <w:p w:rsidR="0051026C" w:rsidRDefault="0051026C" w:rsidP="0051026C">
      <w:pPr>
        <w:jc w:val="center"/>
        <w:rPr>
          <w:b/>
          <w:bCs/>
        </w:rPr>
      </w:pPr>
    </w:p>
    <w:p w:rsidR="0051026C" w:rsidRDefault="0051026C" w:rsidP="0051026C">
      <w:pPr>
        <w:jc w:val="center"/>
        <w:rPr>
          <w:b/>
          <w:bCs/>
        </w:rPr>
      </w:pPr>
    </w:p>
    <w:p w:rsidR="0051026C" w:rsidRDefault="0051026C" w:rsidP="0051026C">
      <w:pPr>
        <w:jc w:val="center"/>
        <w:rPr>
          <w:b/>
          <w:bCs/>
        </w:rPr>
      </w:pPr>
    </w:p>
    <w:p w:rsidR="0051026C" w:rsidRDefault="0051026C" w:rsidP="0051026C">
      <w:pPr>
        <w:jc w:val="center"/>
        <w:rPr>
          <w:b/>
          <w:bCs/>
        </w:rPr>
      </w:pPr>
    </w:p>
    <w:p w:rsidR="0051026C" w:rsidRDefault="0051026C" w:rsidP="0051026C">
      <w:pPr>
        <w:jc w:val="center"/>
        <w:rPr>
          <w:b/>
          <w:bCs/>
        </w:rPr>
      </w:pPr>
    </w:p>
    <w:p w:rsidR="0051026C" w:rsidRDefault="0051026C" w:rsidP="0051026C">
      <w:pPr>
        <w:jc w:val="center"/>
        <w:rPr>
          <w:b/>
          <w:bCs/>
        </w:rPr>
      </w:pPr>
    </w:p>
    <w:p w:rsidR="0051026C" w:rsidRDefault="0051026C" w:rsidP="0051026C">
      <w:pPr>
        <w:jc w:val="center"/>
        <w:rPr>
          <w:b/>
          <w:bCs/>
        </w:rPr>
      </w:pPr>
    </w:p>
    <w:p w:rsidR="0051026C" w:rsidRDefault="0051026C" w:rsidP="0051026C">
      <w:pPr>
        <w:jc w:val="center"/>
        <w:rPr>
          <w:b/>
          <w:bCs/>
        </w:rPr>
      </w:pPr>
      <w:r>
        <w:rPr>
          <w:b/>
          <w:bCs/>
        </w:rPr>
        <w:t>Приложение 1.</w:t>
      </w:r>
    </w:p>
    <w:p w:rsidR="0051026C" w:rsidRDefault="0051026C" w:rsidP="0051026C">
      <w:pPr>
        <w:jc w:val="center"/>
        <w:rPr>
          <w:b/>
          <w:bCs/>
        </w:rPr>
      </w:pPr>
      <w:r>
        <w:rPr>
          <w:b/>
          <w:bCs/>
        </w:rPr>
        <w:t>Богатства моей личности.</w:t>
      </w:r>
    </w:p>
    <w:p w:rsidR="0051026C" w:rsidRDefault="0051026C" w:rsidP="0051026C">
      <w:pPr>
        <w:jc w:val="center"/>
      </w:pPr>
      <w:r>
        <w:t>________________________________________________________________________</w:t>
      </w:r>
    </w:p>
    <w:p w:rsidR="0051026C" w:rsidRDefault="0051026C" w:rsidP="0051026C">
      <w:pPr>
        <w:spacing w:before="100"/>
        <w:ind w:firstLine="709"/>
      </w:pPr>
      <w:r>
        <w:t>В этом году Вы многое узнали о себе, подвели итоги и определили собственные позиции в профессиональной, жизненной и личностной сферах, нашли себя. Теперь надо быть настойчивым и трудолюбивым в достижении своих целей и, раньше или позже, Вы их обязательно достигните. Заполните таблицу, которая покажет Вам богатства Вашей личности.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491"/>
        <w:gridCol w:w="2607"/>
        <w:gridCol w:w="6487"/>
      </w:tblGrid>
      <w:tr w:rsidR="0051026C" w:rsidRPr="0038767A" w:rsidTr="005F6ACA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1026C" w:rsidRPr="0038767A" w:rsidRDefault="0051026C" w:rsidP="005F6ACA">
            <w:pPr>
              <w:spacing w:before="100"/>
              <w:jc w:val="center"/>
            </w:pPr>
            <w:r w:rsidRPr="0038767A">
              <w:t>№</w:t>
            </w:r>
          </w:p>
        </w:tc>
        <w:tc>
          <w:tcPr>
            <w:tcW w:w="260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1026C" w:rsidRPr="0038767A" w:rsidRDefault="0051026C" w:rsidP="005F6ACA">
            <w:pPr>
              <w:spacing w:before="100"/>
              <w:jc w:val="center"/>
            </w:pPr>
            <w:r w:rsidRPr="0038767A">
              <w:rPr>
                <w:b/>
                <w:bCs/>
              </w:rPr>
              <w:t>Название методики.</w:t>
            </w:r>
          </w:p>
        </w:tc>
        <w:tc>
          <w:tcPr>
            <w:tcW w:w="648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>
            <w:pPr>
              <w:spacing w:before="100"/>
              <w:jc w:val="center"/>
            </w:pPr>
            <w:r w:rsidRPr="0038767A">
              <w:rPr>
                <w:b/>
                <w:bCs/>
              </w:rPr>
              <w:t>Конечный результат.</w:t>
            </w:r>
          </w:p>
        </w:tc>
      </w:tr>
      <w:tr w:rsidR="0051026C" w:rsidRPr="0038767A" w:rsidTr="005F6ACA">
        <w:tc>
          <w:tcPr>
            <w:tcW w:w="491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51026C" w:rsidRPr="0038767A" w:rsidRDefault="0051026C" w:rsidP="005F6ACA">
            <w:pPr>
              <w:spacing w:before="100"/>
              <w:jc w:val="right"/>
            </w:pPr>
            <w:r w:rsidRPr="0038767A">
              <w:t>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51026C" w:rsidRPr="0038767A" w:rsidRDefault="0051026C" w:rsidP="005F6ACA">
            <w:pPr>
              <w:spacing w:before="100"/>
            </w:pPr>
            <w:r w:rsidRPr="0038767A">
              <w:t>Тест на темперамент.</w:t>
            </w:r>
          </w:p>
          <w:p w:rsidR="0051026C" w:rsidRPr="0038767A" w:rsidRDefault="0051026C" w:rsidP="005F6ACA">
            <w:pPr>
              <w:spacing w:before="100"/>
            </w:pPr>
            <w:r w:rsidRPr="0038767A">
              <w:t>(положительные стороны моего темперамента).</w:t>
            </w:r>
          </w:p>
          <w:p w:rsidR="0051026C" w:rsidRPr="0038767A" w:rsidRDefault="0051026C" w:rsidP="005F6ACA">
            <w:pPr>
              <w:spacing w:before="100"/>
            </w:pPr>
          </w:p>
          <w:p w:rsidR="0051026C" w:rsidRPr="0038767A" w:rsidRDefault="0051026C" w:rsidP="005F6ACA">
            <w:pPr>
              <w:spacing w:before="100"/>
            </w:pPr>
          </w:p>
        </w:tc>
        <w:tc>
          <w:tcPr>
            <w:tcW w:w="648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>
            <w:pPr>
              <w:spacing w:before="100"/>
            </w:pPr>
          </w:p>
        </w:tc>
      </w:tr>
      <w:tr w:rsidR="0051026C" w:rsidRPr="0038767A" w:rsidTr="005F6ACA">
        <w:tc>
          <w:tcPr>
            <w:tcW w:w="491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51026C" w:rsidRPr="0038767A" w:rsidRDefault="0051026C" w:rsidP="005F6ACA">
            <w:pPr>
              <w:spacing w:before="100"/>
              <w:jc w:val="right"/>
            </w:pPr>
            <w:r w:rsidRPr="0038767A">
              <w:t>2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51026C" w:rsidRPr="0038767A" w:rsidRDefault="0051026C" w:rsidP="005F6ACA">
            <w:pPr>
              <w:spacing w:before="100"/>
            </w:pPr>
            <w:r w:rsidRPr="0038767A">
              <w:t>Методика “Карта интересов”.</w:t>
            </w:r>
          </w:p>
          <w:p w:rsidR="0051026C" w:rsidRPr="0038767A" w:rsidRDefault="0051026C" w:rsidP="005F6ACA">
            <w:pPr>
              <w:spacing w:before="100"/>
            </w:pPr>
          </w:p>
          <w:p w:rsidR="0051026C" w:rsidRPr="0038767A" w:rsidRDefault="0051026C" w:rsidP="005F6ACA">
            <w:pPr>
              <w:spacing w:before="100"/>
            </w:pPr>
          </w:p>
          <w:p w:rsidR="0051026C" w:rsidRPr="0038767A" w:rsidRDefault="0051026C" w:rsidP="005F6ACA">
            <w:pPr>
              <w:spacing w:before="100"/>
            </w:pPr>
          </w:p>
        </w:tc>
        <w:tc>
          <w:tcPr>
            <w:tcW w:w="648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>
            <w:pPr>
              <w:spacing w:before="100"/>
            </w:pPr>
          </w:p>
        </w:tc>
      </w:tr>
      <w:tr w:rsidR="0051026C" w:rsidRPr="0038767A" w:rsidTr="005F6ACA">
        <w:tc>
          <w:tcPr>
            <w:tcW w:w="491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bottom"/>
          </w:tcPr>
          <w:p w:rsidR="0051026C" w:rsidRPr="0038767A" w:rsidRDefault="0051026C" w:rsidP="005F6ACA">
            <w:pPr>
              <w:spacing w:before="100"/>
              <w:jc w:val="right"/>
            </w:pPr>
            <w:r w:rsidRPr="0038767A">
              <w:t>3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51026C" w:rsidRPr="0038767A" w:rsidRDefault="0051026C" w:rsidP="005F6ACA">
            <w:pPr>
              <w:spacing w:before="100"/>
            </w:pPr>
            <w:r w:rsidRPr="0038767A">
              <w:t>Мои профессиональные склонности. (</w:t>
            </w:r>
            <w:proofErr w:type="spellStart"/>
            <w:r w:rsidRPr="0038767A">
              <w:t>опросник</w:t>
            </w:r>
            <w:proofErr w:type="spellEnd"/>
            <w:r w:rsidRPr="0038767A">
              <w:t xml:space="preserve"> Климова).</w:t>
            </w:r>
          </w:p>
          <w:p w:rsidR="0051026C" w:rsidRPr="0038767A" w:rsidRDefault="0051026C" w:rsidP="005F6ACA">
            <w:pPr>
              <w:spacing w:before="100"/>
            </w:pPr>
          </w:p>
          <w:p w:rsidR="0051026C" w:rsidRPr="0038767A" w:rsidRDefault="0051026C" w:rsidP="005F6ACA">
            <w:pPr>
              <w:spacing w:before="100"/>
            </w:pPr>
          </w:p>
        </w:tc>
        <w:tc>
          <w:tcPr>
            <w:tcW w:w="648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>
            <w:pPr>
              <w:spacing w:before="100"/>
            </w:pPr>
          </w:p>
        </w:tc>
      </w:tr>
      <w:tr w:rsidR="0051026C" w:rsidRPr="0038767A" w:rsidTr="005F6ACA">
        <w:tc>
          <w:tcPr>
            <w:tcW w:w="4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51026C" w:rsidRPr="0038767A" w:rsidRDefault="0051026C" w:rsidP="005F6ACA">
            <w:pPr>
              <w:spacing w:before="100"/>
              <w:jc w:val="right"/>
            </w:pPr>
            <w:r w:rsidRPr="0038767A">
              <w:t>4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1026C" w:rsidRPr="0038767A" w:rsidRDefault="0051026C" w:rsidP="005F6ACA">
            <w:pPr>
              <w:spacing w:before="100"/>
            </w:pPr>
            <w:r w:rsidRPr="0038767A">
              <w:t>Профессиональный тип личности.</w:t>
            </w:r>
          </w:p>
          <w:p w:rsidR="0051026C" w:rsidRPr="0038767A" w:rsidRDefault="0051026C" w:rsidP="005F6ACA">
            <w:pPr>
              <w:spacing w:before="100"/>
            </w:pPr>
          </w:p>
          <w:p w:rsidR="0051026C" w:rsidRPr="0038767A" w:rsidRDefault="0051026C" w:rsidP="005F6ACA">
            <w:pPr>
              <w:spacing w:before="100"/>
            </w:pPr>
          </w:p>
        </w:tc>
        <w:tc>
          <w:tcPr>
            <w:tcW w:w="6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1026C" w:rsidRPr="0038767A" w:rsidRDefault="0051026C" w:rsidP="005F6ACA">
            <w:pPr>
              <w:spacing w:before="100"/>
            </w:pPr>
          </w:p>
        </w:tc>
      </w:tr>
    </w:tbl>
    <w:p w:rsidR="0051026C" w:rsidRDefault="0051026C" w:rsidP="0051026C">
      <w:pPr>
        <w:spacing w:before="100"/>
        <w:ind w:firstLine="709"/>
        <w:jc w:val="center"/>
      </w:pPr>
    </w:p>
    <w:p w:rsidR="0051026C" w:rsidRDefault="0051026C" w:rsidP="0051026C">
      <w:pPr>
        <w:ind w:firstLine="709"/>
        <w:jc w:val="center"/>
        <w:rPr>
          <w:b/>
          <w:bCs/>
          <w:lang w:val="en-US"/>
        </w:rPr>
      </w:pPr>
    </w:p>
    <w:p w:rsidR="0051026C" w:rsidRDefault="0051026C" w:rsidP="0051026C">
      <w:pPr>
        <w:ind w:firstLine="709"/>
        <w:jc w:val="center"/>
        <w:rPr>
          <w:b/>
          <w:bCs/>
        </w:rPr>
      </w:pPr>
    </w:p>
    <w:p w:rsidR="0051026C" w:rsidRDefault="0051026C" w:rsidP="0051026C">
      <w:pPr>
        <w:ind w:firstLine="709"/>
        <w:jc w:val="center"/>
        <w:rPr>
          <w:b/>
          <w:bCs/>
        </w:rPr>
      </w:pPr>
    </w:p>
    <w:p w:rsidR="0051026C" w:rsidRDefault="0051026C" w:rsidP="0051026C">
      <w:pPr>
        <w:ind w:firstLine="709"/>
        <w:jc w:val="center"/>
        <w:rPr>
          <w:b/>
          <w:bCs/>
        </w:rPr>
      </w:pPr>
    </w:p>
    <w:p w:rsidR="0051026C" w:rsidRDefault="0051026C" w:rsidP="0051026C">
      <w:pPr>
        <w:ind w:firstLine="709"/>
        <w:jc w:val="center"/>
        <w:rPr>
          <w:b/>
          <w:bCs/>
        </w:rPr>
      </w:pPr>
    </w:p>
    <w:p w:rsidR="0051026C" w:rsidRDefault="0051026C" w:rsidP="0051026C">
      <w:pPr>
        <w:ind w:firstLine="709"/>
        <w:jc w:val="center"/>
        <w:rPr>
          <w:b/>
          <w:bCs/>
        </w:rPr>
      </w:pPr>
    </w:p>
    <w:p w:rsidR="0051026C" w:rsidRDefault="0051026C" w:rsidP="0051026C">
      <w:pPr>
        <w:ind w:firstLine="709"/>
        <w:jc w:val="center"/>
        <w:rPr>
          <w:b/>
          <w:bCs/>
        </w:rPr>
      </w:pPr>
    </w:p>
    <w:p w:rsidR="0051026C" w:rsidRDefault="0051026C" w:rsidP="0051026C">
      <w:pPr>
        <w:ind w:firstLine="709"/>
        <w:jc w:val="center"/>
        <w:rPr>
          <w:b/>
          <w:bCs/>
        </w:rPr>
      </w:pPr>
    </w:p>
    <w:p w:rsidR="0051026C" w:rsidRDefault="0051026C" w:rsidP="0051026C">
      <w:pPr>
        <w:ind w:firstLine="709"/>
        <w:jc w:val="center"/>
        <w:rPr>
          <w:b/>
          <w:bCs/>
        </w:rPr>
      </w:pPr>
    </w:p>
    <w:p w:rsidR="0051026C" w:rsidRDefault="0051026C" w:rsidP="0051026C">
      <w:pPr>
        <w:ind w:firstLine="709"/>
        <w:jc w:val="center"/>
        <w:rPr>
          <w:b/>
          <w:bCs/>
        </w:rPr>
      </w:pPr>
      <w:r>
        <w:rPr>
          <w:b/>
          <w:bCs/>
        </w:rPr>
        <w:t>Приложение 2.</w:t>
      </w:r>
    </w:p>
    <w:p w:rsidR="0051026C" w:rsidRDefault="0051026C" w:rsidP="0051026C">
      <w:pPr>
        <w:ind w:firstLine="709"/>
        <w:jc w:val="center"/>
      </w:pPr>
      <w:r>
        <w:rPr>
          <w:b/>
          <w:bCs/>
        </w:rPr>
        <w:t>Личный профессиональный план.</w:t>
      </w:r>
    </w:p>
    <w:p w:rsidR="0051026C" w:rsidRDefault="0051026C" w:rsidP="0051026C">
      <w:pPr>
        <w:ind w:firstLine="709"/>
      </w:pPr>
      <w:r>
        <w:t>Результатом Вашего профессионального самоопределения на данном этапе школьного образования является реалистичный план, включающий в себя ближайшие шаги по продумыванию, проектированию вариантов профессиональных жизненных путей.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3806"/>
        <w:gridCol w:w="6095"/>
      </w:tblGrid>
      <w:tr w:rsidR="0051026C" w:rsidRPr="0038767A" w:rsidTr="005F6ACA">
        <w:trPr>
          <w:cantSplit/>
        </w:trPr>
        <w:tc>
          <w:tcPr>
            <w:tcW w:w="380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1026C" w:rsidRPr="0038767A" w:rsidRDefault="0051026C" w:rsidP="005F6ACA">
            <w:pPr>
              <w:jc w:val="center"/>
            </w:pPr>
            <w:r w:rsidRPr="0038767A">
              <w:rPr>
                <w:b/>
                <w:bCs/>
              </w:rPr>
              <w:t>Главная цель.</w:t>
            </w:r>
          </w:p>
          <w:p w:rsidR="0051026C" w:rsidRPr="0038767A" w:rsidRDefault="0051026C" w:rsidP="005F6ACA">
            <w:r w:rsidRPr="0038767A">
              <w:t>Чем буду заниматься, какой трудовой вклад внесу в общее дело, кем буду, каким буду, чего достигну, на кого буду равняться?</w:t>
            </w:r>
          </w:p>
        </w:tc>
        <w:tc>
          <w:tcPr>
            <w:tcW w:w="609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</w:trPr>
        <w:tc>
          <w:tcPr>
            <w:tcW w:w="380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1026C" w:rsidRPr="0038767A" w:rsidRDefault="0051026C" w:rsidP="005F6ACA"/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</w:trPr>
        <w:tc>
          <w:tcPr>
            <w:tcW w:w="380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1026C" w:rsidRPr="0038767A" w:rsidRDefault="0051026C" w:rsidP="005F6ACA"/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</w:trPr>
        <w:tc>
          <w:tcPr>
            <w:tcW w:w="380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1026C" w:rsidRPr="0038767A" w:rsidRDefault="0051026C" w:rsidP="005F6ACA"/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</w:trPr>
        <w:tc>
          <w:tcPr>
            <w:tcW w:w="380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1026C" w:rsidRPr="0038767A" w:rsidRDefault="0051026C" w:rsidP="005F6ACA"/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</w:trPr>
        <w:tc>
          <w:tcPr>
            <w:tcW w:w="380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1026C" w:rsidRPr="0038767A" w:rsidRDefault="0051026C" w:rsidP="005F6ACA"/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  <w:trHeight w:val="75"/>
        </w:trPr>
        <w:tc>
          <w:tcPr>
            <w:tcW w:w="380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1026C" w:rsidRPr="0038767A" w:rsidRDefault="0051026C" w:rsidP="005F6ACA">
            <w:pPr>
              <w:jc w:val="center"/>
            </w:pPr>
            <w:r w:rsidRPr="0038767A">
              <w:rPr>
                <w:b/>
                <w:bCs/>
              </w:rPr>
              <w:t>Ближайшие задачи и более отдаленные перспективы.</w:t>
            </w:r>
          </w:p>
          <w:p w:rsidR="0051026C" w:rsidRPr="0038767A" w:rsidRDefault="0051026C" w:rsidP="005F6ACA">
            <w:r w:rsidRPr="0038767A">
              <w:t xml:space="preserve">Какой профиль обучения выберу, какие предметы школьного курса буду изучать более углубленно, где и как попробую свои силы, чему и где </w:t>
            </w:r>
            <w:r w:rsidRPr="0038767A">
              <w:lastRenderedPageBreak/>
              <w:t>буду учиться?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  <w:trHeight w:val="60"/>
        </w:trPr>
        <w:tc>
          <w:tcPr>
            <w:tcW w:w="380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1026C" w:rsidRPr="0038767A" w:rsidRDefault="0051026C" w:rsidP="005F6ACA"/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  <w:trHeight w:val="60"/>
        </w:trPr>
        <w:tc>
          <w:tcPr>
            <w:tcW w:w="380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1026C" w:rsidRPr="0038767A" w:rsidRDefault="0051026C" w:rsidP="005F6ACA"/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  <w:trHeight w:val="60"/>
        </w:trPr>
        <w:tc>
          <w:tcPr>
            <w:tcW w:w="380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1026C" w:rsidRPr="0038767A" w:rsidRDefault="0051026C" w:rsidP="005F6ACA"/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  <w:trHeight w:val="60"/>
        </w:trPr>
        <w:tc>
          <w:tcPr>
            <w:tcW w:w="380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1026C" w:rsidRPr="0038767A" w:rsidRDefault="0051026C" w:rsidP="005F6ACA"/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  <w:trHeight w:val="60"/>
        </w:trPr>
        <w:tc>
          <w:tcPr>
            <w:tcW w:w="380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1026C" w:rsidRPr="0038767A" w:rsidRDefault="0051026C" w:rsidP="005F6ACA"/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  <w:trHeight w:val="60"/>
        </w:trPr>
        <w:tc>
          <w:tcPr>
            <w:tcW w:w="380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1026C" w:rsidRPr="0038767A" w:rsidRDefault="0051026C" w:rsidP="005F6ACA"/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  <w:trHeight w:val="60"/>
        </w:trPr>
        <w:tc>
          <w:tcPr>
            <w:tcW w:w="380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1026C" w:rsidRPr="0038767A" w:rsidRDefault="0051026C" w:rsidP="005F6ACA"/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  <w:trHeight w:val="75"/>
        </w:trPr>
        <w:tc>
          <w:tcPr>
            <w:tcW w:w="380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1026C" w:rsidRPr="0038767A" w:rsidRDefault="0051026C" w:rsidP="005F6ACA">
            <w:pPr>
              <w:jc w:val="center"/>
            </w:pPr>
            <w:r w:rsidRPr="0038767A">
              <w:rPr>
                <w:b/>
                <w:bCs/>
              </w:rPr>
              <w:t>Пути и средства достижения цели.</w:t>
            </w:r>
          </w:p>
          <w:p w:rsidR="0051026C" w:rsidRPr="0038767A" w:rsidRDefault="0051026C" w:rsidP="005F6ACA">
            <w:r w:rsidRPr="0038767A">
              <w:t>Изучение справочной литературы, беседы со специалистами, самообразование, поступление в определенное учебное заведение.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  <w:trHeight w:val="60"/>
        </w:trPr>
        <w:tc>
          <w:tcPr>
            <w:tcW w:w="380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1026C" w:rsidRPr="0038767A" w:rsidRDefault="0051026C" w:rsidP="005F6ACA"/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  <w:trHeight w:val="60"/>
        </w:trPr>
        <w:tc>
          <w:tcPr>
            <w:tcW w:w="380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1026C" w:rsidRPr="0038767A" w:rsidRDefault="0051026C" w:rsidP="005F6ACA"/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  <w:trHeight w:val="60"/>
        </w:trPr>
        <w:tc>
          <w:tcPr>
            <w:tcW w:w="380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1026C" w:rsidRPr="0038767A" w:rsidRDefault="0051026C" w:rsidP="005F6ACA"/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  <w:trHeight w:val="60"/>
        </w:trPr>
        <w:tc>
          <w:tcPr>
            <w:tcW w:w="380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1026C" w:rsidRPr="0038767A" w:rsidRDefault="0051026C" w:rsidP="005F6ACA"/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  <w:trHeight w:val="60"/>
        </w:trPr>
        <w:tc>
          <w:tcPr>
            <w:tcW w:w="380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1026C" w:rsidRPr="0038767A" w:rsidRDefault="0051026C" w:rsidP="005F6ACA"/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  <w:trHeight w:val="60"/>
        </w:trPr>
        <w:tc>
          <w:tcPr>
            <w:tcW w:w="380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1026C" w:rsidRPr="0038767A" w:rsidRDefault="0051026C" w:rsidP="005F6ACA"/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  <w:trHeight w:val="60"/>
        </w:trPr>
        <w:tc>
          <w:tcPr>
            <w:tcW w:w="380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1026C" w:rsidRPr="0038767A" w:rsidRDefault="0051026C" w:rsidP="005F6ACA"/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  <w:trHeight w:val="60"/>
        </w:trPr>
        <w:tc>
          <w:tcPr>
            <w:tcW w:w="380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1026C" w:rsidRPr="0038767A" w:rsidRDefault="0051026C" w:rsidP="005F6ACA">
            <w:pPr>
              <w:jc w:val="center"/>
              <w:rPr>
                <w:b/>
                <w:bCs/>
              </w:rPr>
            </w:pPr>
            <w:r w:rsidRPr="0038767A">
              <w:rPr>
                <w:b/>
                <w:bCs/>
              </w:rPr>
              <w:t>Внешние сопротивления на пути достижения цели.</w:t>
            </w:r>
          </w:p>
          <w:p w:rsidR="0051026C" w:rsidRPr="0038767A" w:rsidRDefault="0051026C" w:rsidP="005F6ACA">
            <w:pPr>
              <w:jc w:val="center"/>
            </w:pPr>
            <w:r w:rsidRPr="0038767A">
              <w:t>Что мне может помешать достигнуть поставленной цели?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  <w:trHeight w:val="60"/>
        </w:trPr>
        <w:tc>
          <w:tcPr>
            <w:tcW w:w="380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1026C" w:rsidRPr="0038767A" w:rsidRDefault="0051026C" w:rsidP="005F6ACA"/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  <w:trHeight w:val="60"/>
        </w:trPr>
        <w:tc>
          <w:tcPr>
            <w:tcW w:w="380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1026C" w:rsidRPr="0038767A" w:rsidRDefault="0051026C" w:rsidP="005F6ACA"/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  <w:trHeight w:val="60"/>
        </w:trPr>
        <w:tc>
          <w:tcPr>
            <w:tcW w:w="380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1026C" w:rsidRPr="0038767A" w:rsidRDefault="0051026C" w:rsidP="005F6ACA"/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  <w:trHeight w:val="60"/>
        </w:trPr>
        <w:tc>
          <w:tcPr>
            <w:tcW w:w="380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1026C" w:rsidRPr="0038767A" w:rsidRDefault="0051026C" w:rsidP="005F6ACA"/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  <w:trHeight w:val="105"/>
        </w:trPr>
        <w:tc>
          <w:tcPr>
            <w:tcW w:w="380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1026C" w:rsidRPr="0038767A" w:rsidRDefault="0051026C" w:rsidP="005F6ACA">
            <w:pPr>
              <w:jc w:val="center"/>
            </w:pPr>
            <w:r w:rsidRPr="0038767A">
              <w:rPr>
                <w:b/>
                <w:bCs/>
              </w:rPr>
              <w:t>Внутренние условия достижения цели.</w:t>
            </w:r>
          </w:p>
          <w:p w:rsidR="0051026C" w:rsidRPr="0038767A" w:rsidRDefault="0051026C" w:rsidP="005F6ACA">
            <w:r w:rsidRPr="0038767A">
              <w:t>Мои возможности: состояние здоровья, способности к обучению, настойчивость, терпение, другие личные качества, необходимые для учебы и работы по данной специальности.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  <w:trHeight w:val="105"/>
        </w:trPr>
        <w:tc>
          <w:tcPr>
            <w:tcW w:w="380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1026C" w:rsidRPr="0038767A" w:rsidRDefault="0051026C" w:rsidP="005F6ACA"/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  <w:trHeight w:val="105"/>
        </w:trPr>
        <w:tc>
          <w:tcPr>
            <w:tcW w:w="380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1026C" w:rsidRPr="0038767A" w:rsidRDefault="0051026C" w:rsidP="005F6ACA"/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  <w:trHeight w:val="105"/>
        </w:trPr>
        <w:tc>
          <w:tcPr>
            <w:tcW w:w="380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1026C" w:rsidRPr="0038767A" w:rsidRDefault="0051026C" w:rsidP="005F6ACA"/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  <w:trHeight w:val="105"/>
        </w:trPr>
        <w:tc>
          <w:tcPr>
            <w:tcW w:w="380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1026C" w:rsidRPr="0038767A" w:rsidRDefault="0051026C" w:rsidP="005F6ACA"/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  <w:trHeight w:val="105"/>
        </w:trPr>
        <w:tc>
          <w:tcPr>
            <w:tcW w:w="380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1026C" w:rsidRPr="0038767A" w:rsidRDefault="0051026C" w:rsidP="005F6ACA"/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  <w:trHeight w:val="105"/>
        </w:trPr>
        <w:tc>
          <w:tcPr>
            <w:tcW w:w="380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1026C" w:rsidRPr="0038767A" w:rsidRDefault="0051026C" w:rsidP="005F6ACA"/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  <w:trHeight w:val="105"/>
        </w:trPr>
        <w:tc>
          <w:tcPr>
            <w:tcW w:w="380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1026C" w:rsidRPr="0038767A" w:rsidRDefault="0051026C" w:rsidP="005F6ACA"/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  <w:trHeight w:val="120"/>
        </w:trPr>
        <w:tc>
          <w:tcPr>
            <w:tcW w:w="380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1026C" w:rsidRPr="0038767A" w:rsidRDefault="0051026C" w:rsidP="005F6ACA">
            <w:pPr>
              <w:jc w:val="center"/>
            </w:pPr>
            <w:r w:rsidRPr="0038767A">
              <w:rPr>
                <w:b/>
                <w:bCs/>
              </w:rPr>
              <w:t>Запасные варианты и пути их достижения.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  <w:trHeight w:val="105"/>
        </w:trPr>
        <w:tc>
          <w:tcPr>
            <w:tcW w:w="380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51026C" w:rsidRPr="0038767A" w:rsidRDefault="0051026C" w:rsidP="005F6ACA"/>
        </w:tc>
        <w:tc>
          <w:tcPr>
            <w:tcW w:w="609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1026C" w:rsidRPr="0038767A" w:rsidRDefault="0051026C" w:rsidP="005F6ACA"/>
        </w:tc>
      </w:tr>
      <w:tr w:rsidR="0051026C" w:rsidRPr="0038767A" w:rsidTr="005F6ACA">
        <w:trPr>
          <w:cantSplit/>
          <w:trHeight w:val="105"/>
        </w:trPr>
        <w:tc>
          <w:tcPr>
            <w:tcW w:w="38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1026C" w:rsidRPr="0038767A" w:rsidRDefault="0051026C" w:rsidP="005F6ACA"/>
        </w:tc>
        <w:tc>
          <w:tcPr>
            <w:tcW w:w="6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1026C" w:rsidRPr="0038767A" w:rsidRDefault="0051026C" w:rsidP="005F6ACA"/>
        </w:tc>
      </w:tr>
    </w:tbl>
    <w:p w:rsidR="0051026C" w:rsidRDefault="0051026C" w:rsidP="0051026C">
      <w:pPr>
        <w:jc w:val="center"/>
      </w:pPr>
    </w:p>
    <w:p w:rsidR="0051026C" w:rsidRDefault="0051026C" w:rsidP="0051026C"/>
    <w:p w:rsidR="004515C6" w:rsidRPr="00895775" w:rsidRDefault="004515C6" w:rsidP="00895775"/>
    <w:sectPr w:rsidR="004515C6" w:rsidRPr="00895775" w:rsidSect="007859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ACA" w:rsidRDefault="005F6ACA" w:rsidP="00895775">
      <w:pPr>
        <w:spacing w:after="0" w:line="240" w:lineRule="auto"/>
      </w:pPr>
      <w:r>
        <w:separator/>
      </w:r>
    </w:p>
  </w:endnote>
  <w:endnote w:type="continuationSeparator" w:id="1">
    <w:p w:rsidR="005F6ACA" w:rsidRDefault="005F6ACA" w:rsidP="0089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ACA" w:rsidRDefault="005F6AC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ACA" w:rsidRDefault="005F6ACA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ACA" w:rsidRDefault="005F6AC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ACA" w:rsidRDefault="005F6ACA" w:rsidP="00895775">
      <w:pPr>
        <w:spacing w:after="0" w:line="240" w:lineRule="auto"/>
      </w:pPr>
      <w:r>
        <w:separator/>
      </w:r>
    </w:p>
  </w:footnote>
  <w:footnote w:type="continuationSeparator" w:id="1">
    <w:p w:rsidR="005F6ACA" w:rsidRDefault="005F6ACA" w:rsidP="00895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ACA" w:rsidRDefault="005F6AC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ACA" w:rsidRDefault="005F6AC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ACA" w:rsidRDefault="005F6AC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C0A18"/>
    <w:multiLevelType w:val="multilevel"/>
    <w:tmpl w:val="B5C6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F34A6"/>
    <w:multiLevelType w:val="multilevel"/>
    <w:tmpl w:val="F522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262213"/>
    <w:multiLevelType w:val="multilevel"/>
    <w:tmpl w:val="B8C4E3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87B00"/>
    <w:multiLevelType w:val="multilevel"/>
    <w:tmpl w:val="EC48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6D348B"/>
    <w:multiLevelType w:val="multilevel"/>
    <w:tmpl w:val="F0C40DC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>
    <w:nsid w:val="299A2263"/>
    <w:multiLevelType w:val="multilevel"/>
    <w:tmpl w:val="F262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B53423"/>
    <w:multiLevelType w:val="multilevel"/>
    <w:tmpl w:val="C600971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A303AF"/>
    <w:multiLevelType w:val="multilevel"/>
    <w:tmpl w:val="0BB47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187289"/>
    <w:multiLevelType w:val="multilevel"/>
    <w:tmpl w:val="A76E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DA746C"/>
    <w:multiLevelType w:val="multilevel"/>
    <w:tmpl w:val="51A0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6A5EB2"/>
    <w:multiLevelType w:val="multilevel"/>
    <w:tmpl w:val="C0947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E357C6"/>
    <w:multiLevelType w:val="multilevel"/>
    <w:tmpl w:val="3BD00E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6071B33"/>
    <w:multiLevelType w:val="multilevel"/>
    <w:tmpl w:val="56C67E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5660C5"/>
    <w:multiLevelType w:val="multilevel"/>
    <w:tmpl w:val="80A0111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2DC5E5A"/>
    <w:multiLevelType w:val="multilevel"/>
    <w:tmpl w:val="E14CA4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696C83"/>
    <w:multiLevelType w:val="multilevel"/>
    <w:tmpl w:val="73B0A4E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4B12725"/>
    <w:multiLevelType w:val="hybridMultilevel"/>
    <w:tmpl w:val="D730E65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6FDC0ECE"/>
    <w:multiLevelType w:val="hybridMultilevel"/>
    <w:tmpl w:val="F9BAF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25739A"/>
    <w:multiLevelType w:val="multilevel"/>
    <w:tmpl w:val="4CA2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F13A8F"/>
    <w:multiLevelType w:val="multilevel"/>
    <w:tmpl w:val="93B64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E13F59"/>
    <w:multiLevelType w:val="multilevel"/>
    <w:tmpl w:val="05420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F36D35"/>
    <w:multiLevelType w:val="multilevel"/>
    <w:tmpl w:val="D488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1"/>
  </w:num>
  <w:num w:numId="3">
    <w:abstractNumId w:val="0"/>
  </w:num>
  <w:num w:numId="4">
    <w:abstractNumId w:val="17"/>
  </w:num>
  <w:num w:numId="5">
    <w:abstractNumId w:val="5"/>
  </w:num>
  <w:num w:numId="6">
    <w:abstractNumId w:val="10"/>
  </w:num>
  <w:num w:numId="7">
    <w:abstractNumId w:val="1"/>
  </w:num>
  <w:num w:numId="8">
    <w:abstractNumId w:val="7"/>
  </w:num>
  <w:num w:numId="9">
    <w:abstractNumId w:val="20"/>
  </w:num>
  <w:num w:numId="10">
    <w:abstractNumId w:val="3"/>
  </w:num>
  <w:num w:numId="11">
    <w:abstractNumId w:val="8"/>
  </w:num>
  <w:num w:numId="12">
    <w:abstractNumId w:val="18"/>
  </w:num>
  <w:num w:numId="13">
    <w:abstractNumId w:val="19"/>
  </w:num>
  <w:num w:numId="14">
    <w:abstractNumId w:val="9"/>
  </w:num>
  <w:num w:numId="15">
    <w:abstractNumId w:val="4"/>
  </w:num>
  <w:num w:numId="16">
    <w:abstractNumId w:val="15"/>
  </w:num>
  <w:num w:numId="17">
    <w:abstractNumId w:val="6"/>
  </w:num>
  <w:num w:numId="18">
    <w:abstractNumId w:val="14"/>
  </w:num>
  <w:num w:numId="19">
    <w:abstractNumId w:val="13"/>
  </w:num>
  <w:num w:numId="20">
    <w:abstractNumId w:val="2"/>
  </w:num>
  <w:num w:numId="21">
    <w:abstractNumId w:val="12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5BAF"/>
    <w:rsid w:val="0006548F"/>
    <w:rsid w:val="000A03A1"/>
    <w:rsid w:val="000B7C4E"/>
    <w:rsid w:val="000C64CC"/>
    <w:rsid w:val="001430B1"/>
    <w:rsid w:val="001F74B0"/>
    <w:rsid w:val="00201845"/>
    <w:rsid w:val="00262E24"/>
    <w:rsid w:val="002B2E76"/>
    <w:rsid w:val="002D2FDF"/>
    <w:rsid w:val="002E790B"/>
    <w:rsid w:val="002E7FB1"/>
    <w:rsid w:val="003131A9"/>
    <w:rsid w:val="003710D7"/>
    <w:rsid w:val="00377ADA"/>
    <w:rsid w:val="003D5542"/>
    <w:rsid w:val="003E5BAF"/>
    <w:rsid w:val="004515C6"/>
    <w:rsid w:val="004816FA"/>
    <w:rsid w:val="0049797A"/>
    <w:rsid w:val="0051026C"/>
    <w:rsid w:val="00580F90"/>
    <w:rsid w:val="005F6ACA"/>
    <w:rsid w:val="00601E46"/>
    <w:rsid w:val="00610340"/>
    <w:rsid w:val="0063681A"/>
    <w:rsid w:val="00651C48"/>
    <w:rsid w:val="00670360"/>
    <w:rsid w:val="0067552C"/>
    <w:rsid w:val="006F30F4"/>
    <w:rsid w:val="00705F0F"/>
    <w:rsid w:val="00740604"/>
    <w:rsid w:val="00785944"/>
    <w:rsid w:val="00895775"/>
    <w:rsid w:val="009C14A0"/>
    <w:rsid w:val="009C1F8B"/>
    <w:rsid w:val="009E2CF6"/>
    <w:rsid w:val="00A1358E"/>
    <w:rsid w:val="00A44252"/>
    <w:rsid w:val="00B10D26"/>
    <w:rsid w:val="00B63AA3"/>
    <w:rsid w:val="00B92330"/>
    <w:rsid w:val="00C022BD"/>
    <w:rsid w:val="00C468C3"/>
    <w:rsid w:val="00C94156"/>
    <w:rsid w:val="00CE4EA4"/>
    <w:rsid w:val="00D31F9A"/>
    <w:rsid w:val="00D8314A"/>
    <w:rsid w:val="00DB3639"/>
    <w:rsid w:val="00DF0CE8"/>
    <w:rsid w:val="00E24308"/>
    <w:rsid w:val="00E35957"/>
    <w:rsid w:val="00E601A5"/>
    <w:rsid w:val="00E87764"/>
    <w:rsid w:val="00EB52FA"/>
    <w:rsid w:val="00EF790E"/>
    <w:rsid w:val="00F23D95"/>
    <w:rsid w:val="00F81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944"/>
  </w:style>
  <w:style w:type="paragraph" w:styleId="1">
    <w:name w:val="heading 1"/>
    <w:basedOn w:val="a"/>
    <w:next w:val="a"/>
    <w:link w:val="10"/>
    <w:uiPriority w:val="9"/>
    <w:qFormat/>
    <w:rsid w:val="00262E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957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4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BA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9577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895775"/>
    <w:rPr>
      <w:color w:val="0000FF"/>
      <w:u w:val="single"/>
    </w:rPr>
  </w:style>
  <w:style w:type="paragraph" w:styleId="a5">
    <w:name w:val="Normal (Web)"/>
    <w:basedOn w:val="a"/>
    <w:unhideWhenUsed/>
    <w:rsid w:val="0089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62E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262E24"/>
  </w:style>
  <w:style w:type="character" w:styleId="a6">
    <w:name w:val="Emphasis"/>
    <w:basedOn w:val="a0"/>
    <w:qFormat/>
    <w:rsid w:val="00262E24"/>
    <w:rPr>
      <w:i/>
      <w:iCs/>
    </w:rPr>
  </w:style>
  <w:style w:type="character" w:styleId="a7">
    <w:name w:val="Strong"/>
    <w:basedOn w:val="a0"/>
    <w:uiPriority w:val="22"/>
    <w:qFormat/>
    <w:rsid w:val="00262E24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0654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06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548F"/>
    <w:rPr>
      <w:rFonts w:ascii="Tahoma" w:hAnsi="Tahoma" w:cs="Tahoma"/>
      <w:sz w:val="16"/>
      <w:szCs w:val="16"/>
    </w:rPr>
  </w:style>
  <w:style w:type="character" w:customStyle="1" w:styleId="submenu-table">
    <w:name w:val="submenu-table"/>
    <w:basedOn w:val="a0"/>
    <w:rsid w:val="00EB52FA"/>
  </w:style>
  <w:style w:type="character" w:customStyle="1" w:styleId="butback">
    <w:name w:val="butback"/>
    <w:basedOn w:val="a0"/>
    <w:rsid w:val="00E24308"/>
  </w:style>
  <w:style w:type="paragraph" w:customStyle="1" w:styleId="Standard">
    <w:name w:val="Standard"/>
    <w:qFormat/>
    <w:rsid w:val="004515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Название1"/>
    <w:qFormat/>
    <w:rsid w:val="004515C6"/>
    <w:pPr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 w:val="28"/>
      <w:szCs w:val="20"/>
    </w:rPr>
  </w:style>
  <w:style w:type="paragraph" w:customStyle="1" w:styleId="12">
    <w:name w:val="Обычный1"/>
    <w:qFormat/>
    <w:rsid w:val="004515C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13">
    <w:name w:val="Подзаголовок1"/>
    <w:qFormat/>
    <w:rsid w:val="004515C6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8"/>
      <w:szCs w:val="20"/>
      <w:lang w:val="en-US"/>
    </w:rPr>
  </w:style>
  <w:style w:type="paragraph" w:customStyle="1" w:styleId="14">
    <w:name w:val="Абзац списка1"/>
    <w:basedOn w:val="a"/>
    <w:rsid w:val="0051026C"/>
    <w:pPr>
      <w:autoSpaceDE w:val="0"/>
      <w:autoSpaceDN w:val="0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3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4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7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3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5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5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2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46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18</Pages>
  <Words>3430</Words>
  <Characters>19554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911</dc:creator>
  <cp:keywords/>
  <dc:description/>
  <cp:lastModifiedBy>Елена</cp:lastModifiedBy>
  <cp:revision>35</cp:revision>
  <cp:lastPrinted>2015-03-28T09:43:00Z</cp:lastPrinted>
  <dcterms:created xsi:type="dcterms:W3CDTF">2014-12-19T15:34:00Z</dcterms:created>
  <dcterms:modified xsi:type="dcterms:W3CDTF">2016-10-08T18:26:00Z</dcterms:modified>
</cp:coreProperties>
</file>